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5931CB" w14:textId="77777777" w:rsidR="003911F5" w:rsidRDefault="003911F5" w:rsidP="003911F5">
      <w:pPr>
        <w:spacing w:before="120" w:after="120"/>
        <w:jc w:val="center"/>
        <w:rPr>
          <w:b/>
          <w:sz w:val="32"/>
          <w:szCs w:val="32"/>
        </w:rPr>
      </w:pPr>
      <w:bookmarkStart w:id="0" w:name="_Toc223865877"/>
      <w:r>
        <w:rPr>
          <w:b/>
          <w:noProof/>
          <w:sz w:val="32"/>
          <w:szCs w:val="32"/>
          <w:lang w:val="nl-NL" w:eastAsia="nl-NL"/>
        </w:rPr>
        <w:drawing>
          <wp:inline distT="0" distB="0" distL="0" distR="0" wp14:anchorId="36CF4630" wp14:editId="22A02CFC">
            <wp:extent cx="470079" cy="459202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ALA_LogoVerti_RGB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095" cy="46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32"/>
          <w:szCs w:val="32"/>
        </w:rPr>
        <w:t xml:space="preserve">  </w:t>
      </w:r>
    </w:p>
    <w:p w14:paraId="2663BC0B" w14:textId="0E15DCF0" w:rsidR="009968EA" w:rsidRPr="00A5763C" w:rsidRDefault="000038DD" w:rsidP="00B9728D">
      <w:pPr>
        <w:spacing w:before="120" w:after="360"/>
        <w:jc w:val="center"/>
        <w:rPr>
          <w:b/>
          <w:color w:val="4F81BD" w:themeColor="accent1"/>
          <w:sz w:val="32"/>
          <w:szCs w:val="32"/>
        </w:rPr>
      </w:pPr>
      <w:r w:rsidRPr="00A5763C">
        <w:rPr>
          <w:rFonts w:asciiTheme="minorHAnsi" w:hAnsiTheme="minorHAnsi"/>
          <w:b/>
          <w:color w:val="4F81BD" w:themeColor="accent1"/>
          <w:sz w:val="32"/>
          <w:szCs w:val="32"/>
        </w:rPr>
        <w:t>4</w:t>
      </w:r>
      <w:r w:rsidR="00C90183" w:rsidRPr="00A5763C">
        <w:rPr>
          <w:rFonts w:asciiTheme="minorHAnsi" w:hAnsiTheme="minorHAnsi"/>
          <w:b/>
          <w:color w:val="4F81BD" w:themeColor="accent1"/>
          <w:sz w:val="32"/>
          <w:szCs w:val="32"/>
        </w:rPr>
        <w:t>1</w:t>
      </w:r>
      <w:r w:rsidR="00B16898" w:rsidRPr="00A5763C">
        <w:rPr>
          <w:rFonts w:asciiTheme="minorHAnsi" w:hAnsiTheme="minorHAnsi"/>
          <w:b/>
          <w:color w:val="4F81BD" w:themeColor="accent1"/>
          <w:sz w:val="32"/>
          <w:szCs w:val="32"/>
          <w:vertAlign w:val="superscript"/>
        </w:rPr>
        <w:t>th</w:t>
      </w:r>
      <w:r w:rsidR="00B16898" w:rsidRPr="00A5763C">
        <w:rPr>
          <w:rFonts w:asciiTheme="minorHAnsi" w:hAnsiTheme="minorHAnsi"/>
          <w:b/>
          <w:color w:val="4F81BD" w:themeColor="accent1"/>
          <w:sz w:val="32"/>
          <w:szCs w:val="32"/>
        </w:rPr>
        <w:t xml:space="preserve"> </w:t>
      </w:r>
      <w:r w:rsidR="009968EA" w:rsidRPr="00A5763C">
        <w:rPr>
          <w:rFonts w:asciiTheme="minorHAnsi" w:hAnsiTheme="minorHAnsi"/>
          <w:b/>
          <w:color w:val="4F81BD" w:themeColor="accent1"/>
          <w:sz w:val="32"/>
          <w:szCs w:val="32"/>
        </w:rPr>
        <w:t>Meeting of the Vessel Traffic Services Committee</w:t>
      </w:r>
      <w:r w:rsidR="00233D65" w:rsidRPr="00A5763C">
        <w:rPr>
          <w:rFonts w:asciiTheme="minorHAnsi" w:hAnsiTheme="minorHAnsi"/>
          <w:b/>
          <w:color w:val="4F81BD" w:themeColor="accent1"/>
          <w:sz w:val="32"/>
          <w:szCs w:val="32"/>
        </w:rPr>
        <w:t xml:space="preserve"> (VTS41)</w:t>
      </w:r>
    </w:p>
    <w:p w14:paraId="5B31AC24" w14:textId="276D1E41" w:rsidR="009968EA" w:rsidRPr="00A5763C" w:rsidRDefault="009968EA" w:rsidP="009968EA">
      <w:pPr>
        <w:pStyle w:val="BodyText"/>
        <w:rPr>
          <w:rFonts w:asciiTheme="minorHAnsi" w:hAnsiTheme="minorHAnsi"/>
        </w:rPr>
      </w:pPr>
      <w:r w:rsidRPr="00A5763C">
        <w:rPr>
          <w:rFonts w:asciiTheme="minorHAnsi" w:hAnsiTheme="minorHAnsi"/>
        </w:rPr>
        <w:t xml:space="preserve">The </w:t>
      </w:r>
      <w:r w:rsidR="000038DD" w:rsidRPr="00A5763C">
        <w:rPr>
          <w:rFonts w:asciiTheme="minorHAnsi" w:hAnsiTheme="minorHAnsi"/>
        </w:rPr>
        <w:t>4</w:t>
      </w:r>
      <w:r w:rsidR="00C90183" w:rsidRPr="00A5763C">
        <w:rPr>
          <w:rFonts w:asciiTheme="minorHAnsi" w:hAnsiTheme="minorHAnsi"/>
        </w:rPr>
        <w:t>1</w:t>
      </w:r>
      <w:r w:rsidR="00B16898" w:rsidRPr="00A5763C">
        <w:rPr>
          <w:rFonts w:asciiTheme="minorHAnsi" w:hAnsiTheme="minorHAnsi"/>
          <w:iCs/>
          <w:vertAlign w:val="superscript"/>
        </w:rPr>
        <w:t>th</w:t>
      </w:r>
      <w:r w:rsidR="00B16898" w:rsidRPr="00A5763C">
        <w:rPr>
          <w:rFonts w:asciiTheme="minorHAnsi" w:hAnsiTheme="minorHAnsi"/>
          <w:iCs/>
        </w:rPr>
        <w:t xml:space="preserve"> </w:t>
      </w:r>
      <w:r w:rsidRPr="00A5763C">
        <w:rPr>
          <w:rFonts w:asciiTheme="minorHAnsi" w:hAnsiTheme="minorHAnsi"/>
        </w:rPr>
        <w:t xml:space="preserve">meeting of the </w:t>
      </w:r>
      <w:r w:rsidRPr="00A5763C">
        <w:rPr>
          <w:rFonts w:asciiTheme="minorHAnsi" w:hAnsiTheme="minorHAnsi"/>
          <w:b/>
          <w:bCs/>
        </w:rPr>
        <w:t xml:space="preserve">VTS </w:t>
      </w:r>
      <w:r w:rsidRPr="00A5763C">
        <w:rPr>
          <w:rFonts w:asciiTheme="minorHAnsi" w:hAnsiTheme="minorHAnsi"/>
          <w:b/>
        </w:rPr>
        <w:t>Committee</w:t>
      </w:r>
      <w:r w:rsidRPr="00A5763C">
        <w:rPr>
          <w:rFonts w:asciiTheme="minorHAnsi" w:hAnsiTheme="minorHAnsi"/>
        </w:rPr>
        <w:t xml:space="preserve"> will be held from </w:t>
      </w:r>
      <w:r w:rsidR="00C90183" w:rsidRPr="00A5763C">
        <w:rPr>
          <w:rFonts w:asciiTheme="minorHAnsi" w:hAnsiTheme="minorHAnsi"/>
        </w:rPr>
        <w:t>7</w:t>
      </w:r>
      <w:r w:rsidR="00113A84" w:rsidRPr="00A5763C">
        <w:rPr>
          <w:rFonts w:asciiTheme="minorHAnsi" w:hAnsiTheme="minorHAnsi"/>
        </w:rPr>
        <w:t xml:space="preserve"> – </w:t>
      </w:r>
      <w:r w:rsidR="00C90183" w:rsidRPr="00A5763C">
        <w:rPr>
          <w:rFonts w:asciiTheme="minorHAnsi" w:hAnsiTheme="minorHAnsi"/>
        </w:rPr>
        <w:t>11</w:t>
      </w:r>
      <w:r w:rsidR="00113A84" w:rsidRPr="00A5763C">
        <w:rPr>
          <w:rFonts w:asciiTheme="minorHAnsi" w:hAnsiTheme="minorHAnsi"/>
        </w:rPr>
        <w:t xml:space="preserve"> </w:t>
      </w:r>
      <w:r w:rsidR="00C90183" w:rsidRPr="00A5763C">
        <w:rPr>
          <w:rFonts w:asciiTheme="minorHAnsi" w:hAnsiTheme="minorHAnsi"/>
        </w:rPr>
        <w:t>March</w:t>
      </w:r>
      <w:r w:rsidRPr="00A5763C">
        <w:rPr>
          <w:rFonts w:asciiTheme="minorHAnsi" w:hAnsiTheme="minorHAnsi"/>
        </w:rPr>
        <w:t xml:space="preserve"> 201</w:t>
      </w:r>
      <w:r w:rsidR="00C90183" w:rsidRPr="00A5763C">
        <w:rPr>
          <w:rFonts w:asciiTheme="minorHAnsi" w:hAnsiTheme="minorHAnsi"/>
        </w:rPr>
        <w:t>6</w:t>
      </w:r>
      <w:r w:rsidRPr="00A5763C">
        <w:rPr>
          <w:rFonts w:asciiTheme="minorHAnsi" w:hAnsiTheme="minorHAnsi"/>
        </w:rPr>
        <w:t xml:space="preserve">, at </w:t>
      </w:r>
      <w:r w:rsidR="001471F7" w:rsidRPr="00A5763C">
        <w:rPr>
          <w:rFonts w:asciiTheme="minorHAnsi" w:hAnsiTheme="minorHAnsi"/>
          <w:bCs/>
          <w:lang w:val="tr-TR"/>
        </w:rPr>
        <w:t>IALA</w:t>
      </w:r>
      <w:r w:rsidR="00EB7AC0" w:rsidRPr="00A5763C">
        <w:rPr>
          <w:rFonts w:asciiTheme="minorHAnsi" w:hAnsiTheme="minorHAnsi"/>
        </w:rPr>
        <w:t xml:space="preserve">, St </w:t>
      </w:r>
      <w:proofErr w:type="spellStart"/>
      <w:r w:rsidR="00EB7AC0" w:rsidRPr="00A5763C">
        <w:rPr>
          <w:rFonts w:asciiTheme="minorHAnsi" w:hAnsiTheme="minorHAnsi"/>
        </w:rPr>
        <w:t>Germain</w:t>
      </w:r>
      <w:proofErr w:type="spellEnd"/>
      <w:r w:rsidR="00EB7AC0" w:rsidRPr="00A5763C">
        <w:rPr>
          <w:rFonts w:asciiTheme="minorHAnsi" w:hAnsiTheme="minorHAnsi"/>
        </w:rPr>
        <w:t xml:space="preserve"> </w:t>
      </w:r>
      <w:proofErr w:type="spellStart"/>
      <w:r w:rsidR="00EB7AC0" w:rsidRPr="00A5763C">
        <w:rPr>
          <w:rFonts w:asciiTheme="minorHAnsi" w:hAnsiTheme="minorHAnsi"/>
        </w:rPr>
        <w:t>en</w:t>
      </w:r>
      <w:proofErr w:type="spellEnd"/>
      <w:r w:rsidR="00EB7AC0" w:rsidRPr="00A5763C">
        <w:rPr>
          <w:rFonts w:asciiTheme="minorHAnsi" w:hAnsiTheme="minorHAnsi"/>
        </w:rPr>
        <w:t xml:space="preserve"> </w:t>
      </w:r>
      <w:proofErr w:type="spellStart"/>
      <w:r w:rsidR="00EB7AC0" w:rsidRPr="00A5763C">
        <w:rPr>
          <w:rFonts w:asciiTheme="minorHAnsi" w:hAnsiTheme="minorHAnsi"/>
        </w:rPr>
        <w:t>Laye</w:t>
      </w:r>
      <w:proofErr w:type="spellEnd"/>
      <w:r w:rsidR="00EB7AC0" w:rsidRPr="00A5763C">
        <w:rPr>
          <w:rFonts w:asciiTheme="minorHAnsi" w:hAnsiTheme="minorHAnsi"/>
        </w:rPr>
        <w:t>, France</w:t>
      </w:r>
      <w:r w:rsidRPr="00A5763C">
        <w:rPr>
          <w:rFonts w:asciiTheme="minorHAnsi" w:hAnsiTheme="minorHAnsi"/>
        </w:rPr>
        <w:t>.</w:t>
      </w:r>
    </w:p>
    <w:p w14:paraId="1BA5B91F" w14:textId="23133B5F" w:rsidR="009968EA" w:rsidRPr="00A5763C" w:rsidRDefault="009968EA" w:rsidP="009968EA">
      <w:pPr>
        <w:pStyle w:val="BodyText"/>
        <w:rPr>
          <w:rFonts w:asciiTheme="minorHAnsi" w:hAnsiTheme="minorHAnsi"/>
        </w:rPr>
      </w:pPr>
      <w:r w:rsidRPr="00A5763C">
        <w:rPr>
          <w:rFonts w:asciiTheme="minorHAnsi" w:hAnsiTheme="minorHAnsi"/>
        </w:rPr>
        <w:t xml:space="preserve">The opening plenary will commence at </w:t>
      </w:r>
      <w:r w:rsidR="00C90183" w:rsidRPr="00A5763C">
        <w:rPr>
          <w:rFonts w:asciiTheme="minorHAnsi" w:hAnsiTheme="minorHAnsi"/>
        </w:rPr>
        <w:t>1300</w:t>
      </w:r>
      <w:r w:rsidRPr="00A5763C">
        <w:rPr>
          <w:rFonts w:asciiTheme="minorHAnsi" w:hAnsiTheme="minorHAnsi"/>
        </w:rPr>
        <w:t xml:space="preserve"> on Monday </w:t>
      </w:r>
      <w:r w:rsidR="00C90183" w:rsidRPr="00A5763C">
        <w:rPr>
          <w:rFonts w:asciiTheme="minorHAnsi" w:hAnsiTheme="minorHAnsi"/>
        </w:rPr>
        <w:t>7</w:t>
      </w:r>
      <w:r w:rsidR="009F4501" w:rsidRPr="00A5763C">
        <w:rPr>
          <w:rFonts w:asciiTheme="minorHAnsi" w:hAnsiTheme="minorHAnsi"/>
        </w:rPr>
        <w:t xml:space="preserve"> </w:t>
      </w:r>
      <w:r w:rsidR="00C90183" w:rsidRPr="00A5763C">
        <w:rPr>
          <w:rFonts w:asciiTheme="minorHAnsi" w:hAnsiTheme="minorHAnsi"/>
        </w:rPr>
        <w:t>March 2016</w:t>
      </w:r>
      <w:r w:rsidRPr="00A5763C">
        <w:rPr>
          <w:rFonts w:asciiTheme="minorHAnsi" w:hAnsiTheme="minorHAnsi"/>
        </w:rPr>
        <w:t xml:space="preserve">, and the closing plenary will end at approximately 1300 on Friday </w:t>
      </w:r>
      <w:r w:rsidR="00C90183" w:rsidRPr="00A5763C">
        <w:rPr>
          <w:rFonts w:asciiTheme="minorHAnsi" w:hAnsiTheme="minorHAnsi"/>
        </w:rPr>
        <w:t>11 March</w:t>
      </w:r>
      <w:r w:rsidRPr="00A5763C">
        <w:rPr>
          <w:rFonts w:asciiTheme="minorHAnsi" w:hAnsiTheme="minorHAnsi"/>
        </w:rPr>
        <w:t>.</w:t>
      </w:r>
    </w:p>
    <w:p w14:paraId="3FBB9E26" w14:textId="1855514B" w:rsidR="009968EA" w:rsidRPr="00A5763C" w:rsidRDefault="009968EA" w:rsidP="009968EA">
      <w:pPr>
        <w:pStyle w:val="BodyText"/>
        <w:rPr>
          <w:rFonts w:asciiTheme="minorHAnsi" w:hAnsiTheme="minorHAnsi"/>
        </w:rPr>
      </w:pPr>
      <w:r w:rsidRPr="00A5763C">
        <w:rPr>
          <w:rFonts w:asciiTheme="minorHAnsi" w:hAnsiTheme="minorHAnsi"/>
        </w:rPr>
        <w:t xml:space="preserve">Committee Chair, Vice-Chair and Working Group Chairpersons are requested to meet at </w:t>
      </w:r>
      <w:r w:rsidR="00C90183" w:rsidRPr="00A5763C">
        <w:rPr>
          <w:rFonts w:asciiTheme="minorHAnsi" w:hAnsiTheme="minorHAnsi"/>
        </w:rPr>
        <w:t>0900</w:t>
      </w:r>
      <w:r w:rsidRPr="00A5763C">
        <w:rPr>
          <w:rFonts w:asciiTheme="minorHAnsi" w:hAnsiTheme="minorHAnsi"/>
        </w:rPr>
        <w:t xml:space="preserve"> on Monday </w:t>
      </w:r>
      <w:r w:rsidR="00C90183" w:rsidRPr="00A5763C">
        <w:rPr>
          <w:rFonts w:asciiTheme="minorHAnsi" w:hAnsiTheme="minorHAnsi"/>
        </w:rPr>
        <w:t>7 March</w:t>
      </w:r>
      <w:r w:rsidRPr="00A5763C">
        <w:rPr>
          <w:rFonts w:asciiTheme="minorHAnsi" w:hAnsiTheme="minorHAnsi"/>
        </w:rPr>
        <w:t>.</w:t>
      </w:r>
    </w:p>
    <w:p w14:paraId="1CA244B3" w14:textId="35362C80" w:rsidR="009968EA" w:rsidRPr="00A5763C" w:rsidRDefault="009968EA" w:rsidP="000F23DA">
      <w:pPr>
        <w:spacing w:before="240" w:after="240"/>
        <w:jc w:val="center"/>
        <w:rPr>
          <w:rFonts w:asciiTheme="minorHAnsi" w:hAnsiTheme="minorHAnsi"/>
          <w:b/>
          <w:color w:val="4F81BD" w:themeColor="accent1"/>
          <w:sz w:val="36"/>
          <w:szCs w:val="36"/>
        </w:rPr>
      </w:pPr>
      <w:r w:rsidRPr="00A5763C">
        <w:rPr>
          <w:rFonts w:asciiTheme="minorHAnsi" w:hAnsiTheme="minorHAnsi"/>
          <w:b/>
          <w:color w:val="4F81BD" w:themeColor="accent1"/>
          <w:sz w:val="36"/>
          <w:szCs w:val="36"/>
        </w:rPr>
        <w:t>A</w:t>
      </w:r>
      <w:r w:rsidR="00913FC0" w:rsidRPr="00A5763C">
        <w:rPr>
          <w:rFonts w:asciiTheme="minorHAnsi" w:hAnsiTheme="minorHAnsi"/>
          <w:b/>
          <w:color w:val="4F81BD" w:themeColor="accent1"/>
          <w:sz w:val="36"/>
          <w:szCs w:val="36"/>
        </w:rPr>
        <w:t>genda</w:t>
      </w:r>
    </w:p>
    <w:bookmarkEnd w:id="0"/>
    <w:p w14:paraId="6CF8AFCC" w14:textId="77777777" w:rsidR="00C90183" w:rsidRPr="00A5763C" w:rsidRDefault="00C90183" w:rsidP="00C90183">
      <w:pPr>
        <w:pStyle w:val="Agenda1"/>
        <w:numPr>
          <w:ilvl w:val="0"/>
          <w:numId w:val="24"/>
        </w:numPr>
        <w:rPr>
          <w:rFonts w:asciiTheme="minorHAnsi" w:hAnsiTheme="minorHAnsi"/>
        </w:rPr>
      </w:pPr>
      <w:r w:rsidRPr="00A5763C">
        <w:rPr>
          <w:rFonts w:asciiTheme="minorHAnsi" w:hAnsiTheme="minorHAnsi"/>
        </w:rPr>
        <w:t>Introduction</w:t>
      </w:r>
    </w:p>
    <w:p w14:paraId="1B7D0791" w14:textId="77777777" w:rsidR="00C90183" w:rsidRPr="00A5763C" w:rsidRDefault="00C90183" w:rsidP="00C90183">
      <w:pPr>
        <w:pStyle w:val="Agenda2"/>
        <w:jc w:val="left"/>
        <w:rPr>
          <w:rFonts w:asciiTheme="minorHAnsi" w:hAnsiTheme="minorHAnsi"/>
        </w:rPr>
      </w:pPr>
      <w:r w:rsidRPr="00A5763C">
        <w:rPr>
          <w:rFonts w:asciiTheme="minorHAnsi" w:hAnsiTheme="minorHAnsi"/>
        </w:rPr>
        <w:t>Administration and Safety Briefing</w:t>
      </w:r>
    </w:p>
    <w:p w14:paraId="26981314" w14:textId="77777777" w:rsidR="00C90183" w:rsidRPr="00A5763C" w:rsidRDefault="00C90183" w:rsidP="00C90183">
      <w:pPr>
        <w:pStyle w:val="Agenda2"/>
        <w:jc w:val="left"/>
        <w:rPr>
          <w:rFonts w:asciiTheme="minorHAnsi" w:hAnsiTheme="minorHAnsi"/>
        </w:rPr>
      </w:pPr>
      <w:r w:rsidRPr="00A5763C">
        <w:rPr>
          <w:rFonts w:asciiTheme="minorHAnsi" w:hAnsiTheme="minorHAnsi"/>
        </w:rPr>
        <w:t>Approval of agenda</w:t>
      </w:r>
    </w:p>
    <w:p w14:paraId="3320B218" w14:textId="77777777" w:rsidR="00C90183" w:rsidRPr="00A5763C" w:rsidRDefault="00C90183" w:rsidP="00C90183">
      <w:pPr>
        <w:pStyle w:val="Agenda2"/>
        <w:jc w:val="left"/>
        <w:rPr>
          <w:rFonts w:asciiTheme="minorHAnsi" w:hAnsiTheme="minorHAnsi"/>
        </w:rPr>
      </w:pPr>
      <w:r w:rsidRPr="00A5763C">
        <w:rPr>
          <w:rFonts w:asciiTheme="minorHAnsi" w:hAnsiTheme="minorHAnsi"/>
        </w:rPr>
        <w:t>Apologies and introductions</w:t>
      </w:r>
    </w:p>
    <w:p w14:paraId="085D15AB" w14:textId="77777777" w:rsidR="00C90183" w:rsidRPr="00A5763C" w:rsidRDefault="00C90183" w:rsidP="00C90183">
      <w:pPr>
        <w:pStyle w:val="Agenda2"/>
        <w:jc w:val="left"/>
        <w:rPr>
          <w:rFonts w:asciiTheme="minorHAnsi" w:hAnsiTheme="minorHAnsi"/>
        </w:rPr>
      </w:pPr>
      <w:r w:rsidRPr="00A5763C">
        <w:rPr>
          <w:rFonts w:asciiTheme="minorHAnsi" w:hAnsiTheme="minorHAnsi"/>
        </w:rPr>
        <w:t>Programme for the week</w:t>
      </w:r>
    </w:p>
    <w:p w14:paraId="7614F784" w14:textId="77777777" w:rsidR="00C90183" w:rsidRPr="00A5763C" w:rsidRDefault="00C90183" w:rsidP="00C90183">
      <w:pPr>
        <w:pStyle w:val="Agenda1"/>
        <w:numPr>
          <w:ilvl w:val="0"/>
          <w:numId w:val="24"/>
        </w:numPr>
        <w:rPr>
          <w:rFonts w:asciiTheme="minorHAnsi" w:hAnsiTheme="minorHAnsi"/>
        </w:rPr>
      </w:pPr>
      <w:r w:rsidRPr="00A5763C">
        <w:rPr>
          <w:rFonts w:asciiTheme="minorHAnsi" w:hAnsiTheme="minorHAnsi"/>
        </w:rPr>
        <w:t>Review of action items from last meeting</w:t>
      </w:r>
    </w:p>
    <w:p w14:paraId="1D687E36" w14:textId="77777777" w:rsidR="00C90183" w:rsidRPr="00A5763C" w:rsidRDefault="00C90183" w:rsidP="00C90183">
      <w:pPr>
        <w:pStyle w:val="Agenda2"/>
        <w:jc w:val="left"/>
        <w:rPr>
          <w:rFonts w:asciiTheme="minorHAnsi" w:hAnsiTheme="minorHAnsi"/>
        </w:rPr>
      </w:pPr>
      <w:r w:rsidRPr="00A5763C">
        <w:rPr>
          <w:rFonts w:asciiTheme="minorHAnsi" w:hAnsiTheme="minorHAnsi"/>
        </w:rPr>
        <w:t>Review of action items from VTS40</w:t>
      </w:r>
    </w:p>
    <w:p w14:paraId="4CBEAFD0" w14:textId="77777777" w:rsidR="00C90183" w:rsidRPr="00A5763C" w:rsidRDefault="00C90183" w:rsidP="00C90183">
      <w:pPr>
        <w:pStyle w:val="Agenda2"/>
        <w:rPr>
          <w:rFonts w:asciiTheme="minorHAnsi" w:hAnsiTheme="minorHAnsi"/>
        </w:rPr>
      </w:pPr>
      <w:r w:rsidRPr="00A5763C">
        <w:rPr>
          <w:rFonts w:asciiTheme="minorHAnsi" w:hAnsiTheme="minorHAnsi"/>
        </w:rPr>
        <w:t>Final Report from VTS40 - for reference</w:t>
      </w:r>
    </w:p>
    <w:p w14:paraId="4A6BA25E" w14:textId="77777777" w:rsidR="00C90183" w:rsidRPr="00A5763C" w:rsidRDefault="00C90183" w:rsidP="00C90183">
      <w:pPr>
        <w:pStyle w:val="Agenda1"/>
        <w:numPr>
          <w:ilvl w:val="0"/>
          <w:numId w:val="24"/>
        </w:numPr>
        <w:rPr>
          <w:rFonts w:asciiTheme="minorHAnsi" w:hAnsiTheme="minorHAnsi"/>
        </w:rPr>
      </w:pPr>
      <w:r w:rsidRPr="00A5763C">
        <w:rPr>
          <w:rFonts w:asciiTheme="minorHAnsi" w:hAnsiTheme="minorHAnsi"/>
        </w:rPr>
        <w:t>Review of input papers</w:t>
      </w:r>
    </w:p>
    <w:p w14:paraId="7A55F221" w14:textId="738707E5" w:rsidR="004B02CD" w:rsidRPr="00A5763C" w:rsidRDefault="004B02CD" w:rsidP="004B02CD">
      <w:pPr>
        <w:pStyle w:val="Agenda2"/>
        <w:rPr>
          <w:rFonts w:asciiTheme="minorHAnsi" w:hAnsiTheme="minorHAnsi"/>
        </w:rPr>
      </w:pPr>
      <w:r w:rsidRPr="00A5763C">
        <w:rPr>
          <w:rFonts w:asciiTheme="minorHAnsi" w:hAnsiTheme="minorHAnsi"/>
        </w:rPr>
        <w:t>Input papers</w:t>
      </w:r>
    </w:p>
    <w:p w14:paraId="1E40C7E4" w14:textId="77777777" w:rsidR="00C90183" w:rsidRPr="00A5763C" w:rsidRDefault="00C90183" w:rsidP="00C90183">
      <w:pPr>
        <w:pStyle w:val="Agenda1"/>
        <w:numPr>
          <w:ilvl w:val="0"/>
          <w:numId w:val="24"/>
        </w:numPr>
        <w:rPr>
          <w:rFonts w:asciiTheme="minorHAnsi" w:hAnsiTheme="minorHAnsi"/>
        </w:rPr>
      </w:pPr>
      <w:r w:rsidRPr="00A5763C">
        <w:rPr>
          <w:rFonts w:asciiTheme="minorHAnsi" w:hAnsiTheme="minorHAnsi"/>
        </w:rPr>
        <w:t>Reports from other bodies:</w:t>
      </w:r>
    </w:p>
    <w:p w14:paraId="36414434" w14:textId="14FFBEDE" w:rsidR="00C90183" w:rsidRPr="00A5763C" w:rsidRDefault="00C90183" w:rsidP="00C90183">
      <w:pPr>
        <w:pStyle w:val="Agenda2"/>
        <w:jc w:val="left"/>
        <w:rPr>
          <w:rFonts w:asciiTheme="minorHAnsi" w:hAnsiTheme="minorHAnsi"/>
        </w:rPr>
      </w:pPr>
      <w:r w:rsidRPr="00A5763C">
        <w:rPr>
          <w:rFonts w:asciiTheme="minorHAnsi" w:hAnsiTheme="minorHAnsi"/>
        </w:rPr>
        <w:t>IALA Council – 61</w:t>
      </w:r>
      <w:r w:rsidRPr="00A5763C">
        <w:rPr>
          <w:rFonts w:asciiTheme="minorHAnsi" w:hAnsiTheme="minorHAnsi"/>
          <w:vertAlign w:val="superscript"/>
        </w:rPr>
        <w:t>th</w:t>
      </w:r>
      <w:r w:rsidRPr="00A5763C">
        <w:rPr>
          <w:rFonts w:asciiTheme="minorHAnsi" w:hAnsiTheme="minorHAnsi"/>
        </w:rPr>
        <w:t xml:space="preserve"> Session, December 2015</w:t>
      </w:r>
    </w:p>
    <w:p w14:paraId="2705B4FA" w14:textId="01293920" w:rsidR="00083DAB" w:rsidRPr="00A5763C" w:rsidRDefault="00083DAB" w:rsidP="00083DAB">
      <w:pPr>
        <w:pStyle w:val="Agenda2"/>
        <w:jc w:val="left"/>
        <w:rPr>
          <w:rFonts w:asciiTheme="minorHAnsi" w:hAnsiTheme="minorHAnsi"/>
        </w:rPr>
      </w:pPr>
      <w:r w:rsidRPr="00A5763C">
        <w:rPr>
          <w:rFonts w:asciiTheme="minorHAnsi" w:hAnsiTheme="minorHAnsi"/>
        </w:rPr>
        <w:t>Policy Advisory Panel, PAP30, November 2015</w:t>
      </w:r>
    </w:p>
    <w:p w14:paraId="00E25895" w14:textId="77777777" w:rsidR="00C90183" w:rsidRPr="00A5763C" w:rsidRDefault="00C90183" w:rsidP="00C90183">
      <w:pPr>
        <w:pStyle w:val="Agenda1"/>
        <w:numPr>
          <w:ilvl w:val="0"/>
          <w:numId w:val="24"/>
        </w:numPr>
        <w:rPr>
          <w:rFonts w:asciiTheme="minorHAnsi" w:hAnsiTheme="minorHAnsi"/>
        </w:rPr>
      </w:pPr>
      <w:r w:rsidRPr="00A5763C">
        <w:rPr>
          <w:rFonts w:asciiTheme="minorHAnsi" w:hAnsiTheme="minorHAnsi"/>
        </w:rPr>
        <w:t>Reports from rapporteurs</w:t>
      </w:r>
    </w:p>
    <w:p w14:paraId="69A9DFEE" w14:textId="77777777" w:rsidR="00083DAB" w:rsidRPr="00A5763C" w:rsidRDefault="00083DAB" w:rsidP="00083DAB">
      <w:pPr>
        <w:pStyle w:val="Agenda1"/>
        <w:numPr>
          <w:ilvl w:val="0"/>
          <w:numId w:val="32"/>
        </w:numPr>
        <w:rPr>
          <w:rFonts w:asciiTheme="minorHAnsi" w:hAnsiTheme="minorHAnsi"/>
          <w:b/>
        </w:rPr>
      </w:pPr>
      <w:r w:rsidRPr="00A5763C">
        <w:rPr>
          <w:rFonts w:asciiTheme="minorHAnsi" w:hAnsiTheme="minorHAnsi"/>
        </w:rPr>
        <w:t>Usage of the World VTS Guide</w:t>
      </w:r>
      <w:r w:rsidRPr="00A5763C">
        <w:rPr>
          <w:rFonts w:asciiTheme="minorHAnsi" w:hAnsiTheme="minorHAnsi"/>
        </w:rPr>
        <w:tab/>
      </w:r>
      <w:r w:rsidRPr="00A5763C">
        <w:rPr>
          <w:rFonts w:asciiTheme="minorHAnsi" w:hAnsiTheme="minorHAnsi"/>
        </w:rPr>
        <w:tab/>
      </w:r>
      <w:r w:rsidRPr="00A5763C">
        <w:rPr>
          <w:rFonts w:asciiTheme="minorHAnsi" w:hAnsiTheme="minorHAnsi"/>
        </w:rPr>
        <w:tab/>
        <w:t>Paul Owen</w:t>
      </w:r>
    </w:p>
    <w:p w14:paraId="35009337" w14:textId="77777777" w:rsidR="00083DAB" w:rsidRPr="00A5763C" w:rsidRDefault="00083DAB" w:rsidP="00083DAB">
      <w:pPr>
        <w:pStyle w:val="Agenda1"/>
        <w:numPr>
          <w:ilvl w:val="0"/>
          <w:numId w:val="32"/>
        </w:numPr>
        <w:rPr>
          <w:rFonts w:asciiTheme="minorHAnsi" w:hAnsiTheme="minorHAnsi"/>
          <w:b/>
        </w:rPr>
      </w:pPr>
      <w:r w:rsidRPr="00A5763C">
        <w:rPr>
          <w:rFonts w:asciiTheme="minorHAnsi" w:hAnsiTheme="minorHAnsi"/>
        </w:rPr>
        <w:t>IALA Dictionary</w:t>
      </w:r>
      <w:r w:rsidRPr="00A5763C">
        <w:rPr>
          <w:rFonts w:asciiTheme="minorHAnsi" w:hAnsiTheme="minorHAnsi"/>
        </w:rPr>
        <w:tab/>
      </w:r>
      <w:r w:rsidRPr="00A5763C">
        <w:rPr>
          <w:rFonts w:asciiTheme="minorHAnsi" w:hAnsiTheme="minorHAnsi"/>
        </w:rPr>
        <w:tab/>
      </w:r>
      <w:r w:rsidRPr="00A5763C">
        <w:rPr>
          <w:rFonts w:asciiTheme="minorHAnsi" w:hAnsiTheme="minorHAnsi"/>
        </w:rPr>
        <w:tab/>
      </w:r>
      <w:r w:rsidRPr="00A5763C">
        <w:rPr>
          <w:rFonts w:asciiTheme="minorHAnsi" w:hAnsiTheme="minorHAnsi"/>
        </w:rPr>
        <w:tab/>
      </w:r>
      <w:r w:rsidRPr="00A5763C">
        <w:rPr>
          <w:rFonts w:asciiTheme="minorHAnsi" w:hAnsiTheme="minorHAnsi"/>
        </w:rPr>
        <w:tab/>
        <w:t>Cees Stedehouder</w:t>
      </w:r>
    </w:p>
    <w:p w14:paraId="721C7214" w14:textId="77777777" w:rsidR="00083DAB" w:rsidRPr="00A5763C" w:rsidRDefault="00083DAB" w:rsidP="00083DAB">
      <w:pPr>
        <w:pStyle w:val="Agenda1"/>
        <w:numPr>
          <w:ilvl w:val="0"/>
          <w:numId w:val="32"/>
        </w:numPr>
        <w:rPr>
          <w:rFonts w:asciiTheme="minorHAnsi" w:hAnsiTheme="minorHAnsi"/>
          <w:b/>
        </w:rPr>
      </w:pPr>
      <w:r w:rsidRPr="00A5763C">
        <w:rPr>
          <w:rFonts w:asciiTheme="minorHAnsi" w:hAnsiTheme="minorHAnsi"/>
        </w:rPr>
        <w:t>Liaison with IALA WWA</w:t>
      </w:r>
      <w:r w:rsidRPr="00A5763C">
        <w:rPr>
          <w:rFonts w:asciiTheme="minorHAnsi" w:hAnsiTheme="minorHAnsi"/>
        </w:rPr>
        <w:tab/>
      </w:r>
      <w:r w:rsidRPr="00A5763C">
        <w:rPr>
          <w:rFonts w:asciiTheme="minorHAnsi" w:hAnsiTheme="minorHAnsi"/>
        </w:rPr>
        <w:tab/>
      </w:r>
      <w:r w:rsidRPr="00A5763C">
        <w:rPr>
          <w:rFonts w:asciiTheme="minorHAnsi" w:hAnsiTheme="minorHAnsi"/>
        </w:rPr>
        <w:tab/>
      </w:r>
      <w:r w:rsidRPr="00A5763C">
        <w:rPr>
          <w:rFonts w:asciiTheme="minorHAnsi" w:hAnsiTheme="minorHAnsi"/>
        </w:rPr>
        <w:tab/>
        <w:t>Kevin Gregory</w:t>
      </w:r>
    </w:p>
    <w:p w14:paraId="485165F2" w14:textId="77777777" w:rsidR="00083DAB" w:rsidRPr="00A5763C" w:rsidRDefault="00083DAB" w:rsidP="00083DAB">
      <w:pPr>
        <w:pStyle w:val="Agenda1"/>
        <w:numPr>
          <w:ilvl w:val="0"/>
          <w:numId w:val="32"/>
        </w:numPr>
        <w:rPr>
          <w:rFonts w:asciiTheme="minorHAnsi" w:hAnsiTheme="minorHAnsi"/>
          <w:b/>
        </w:rPr>
      </w:pPr>
      <w:r w:rsidRPr="00A5763C">
        <w:rPr>
          <w:rFonts w:asciiTheme="minorHAnsi" w:hAnsiTheme="minorHAnsi"/>
        </w:rPr>
        <w:t>Liaison with ENAV Committee</w:t>
      </w:r>
      <w:r w:rsidRPr="00A5763C">
        <w:rPr>
          <w:rFonts w:asciiTheme="minorHAnsi" w:hAnsiTheme="minorHAnsi"/>
        </w:rPr>
        <w:tab/>
      </w:r>
      <w:r w:rsidRPr="00A5763C">
        <w:rPr>
          <w:rFonts w:asciiTheme="minorHAnsi" w:hAnsiTheme="minorHAnsi"/>
        </w:rPr>
        <w:tab/>
      </w:r>
      <w:r w:rsidRPr="00A5763C">
        <w:rPr>
          <w:rFonts w:asciiTheme="minorHAnsi" w:hAnsiTheme="minorHAnsi"/>
        </w:rPr>
        <w:tab/>
        <w:t>TBD</w:t>
      </w:r>
    </w:p>
    <w:p w14:paraId="283D2731" w14:textId="4D153B39" w:rsidR="008E719F" w:rsidRPr="00A5763C" w:rsidRDefault="008E719F" w:rsidP="008E719F">
      <w:pPr>
        <w:pStyle w:val="Agenda1"/>
        <w:numPr>
          <w:ilvl w:val="0"/>
          <w:numId w:val="32"/>
        </w:numPr>
        <w:rPr>
          <w:rFonts w:asciiTheme="minorHAnsi" w:hAnsiTheme="minorHAnsi"/>
          <w:b/>
        </w:rPr>
      </w:pPr>
      <w:r w:rsidRPr="00A5763C">
        <w:rPr>
          <w:rFonts w:asciiTheme="minorHAnsi" w:hAnsiTheme="minorHAnsi"/>
        </w:rPr>
        <w:t>IALA Bulletin</w:t>
      </w:r>
      <w:r w:rsidRPr="00A5763C">
        <w:rPr>
          <w:rFonts w:asciiTheme="minorHAnsi" w:hAnsiTheme="minorHAnsi"/>
        </w:rPr>
        <w:tab/>
      </w:r>
      <w:r w:rsidRPr="00A5763C">
        <w:rPr>
          <w:rFonts w:asciiTheme="minorHAnsi" w:hAnsiTheme="minorHAnsi"/>
        </w:rPr>
        <w:tab/>
      </w:r>
      <w:r w:rsidRPr="00A5763C">
        <w:rPr>
          <w:rFonts w:asciiTheme="minorHAnsi" w:hAnsiTheme="minorHAnsi"/>
        </w:rPr>
        <w:tab/>
      </w:r>
      <w:r w:rsidRPr="00A5763C">
        <w:rPr>
          <w:rFonts w:asciiTheme="minorHAnsi" w:hAnsiTheme="minorHAnsi"/>
        </w:rPr>
        <w:tab/>
      </w:r>
      <w:r w:rsidRPr="00A5763C">
        <w:rPr>
          <w:rFonts w:asciiTheme="minorHAnsi" w:hAnsiTheme="minorHAnsi"/>
        </w:rPr>
        <w:tab/>
        <w:t>Neil Trainor</w:t>
      </w:r>
    </w:p>
    <w:p w14:paraId="066D0FDE" w14:textId="77777777" w:rsidR="00C90183" w:rsidRPr="00A5763C" w:rsidRDefault="00C90183" w:rsidP="00C90183">
      <w:pPr>
        <w:pStyle w:val="Agenda1"/>
        <w:numPr>
          <w:ilvl w:val="0"/>
          <w:numId w:val="24"/>
        </w:numPr>
        <w:rPr>
          <w:rFonts w:asciiTheme="minorHAnsi" w:hAnsiTheme="minorHAnsi"/>
        </w:rPr>
      </w:pPr>
      <w:r w:rsidRPr="00A5763C">
        <w:rPr>
          <w:rFonts w:asciiTheme="minorHAnsi" w:hAnsiTheme="minorHAnsi"/>
        </w:rPr>
        <w:t>Presentations (15 minutes)</w:t>
      </w:r>
    </w:p>
    <w:p w14:paraId="49287423" w14:textId="5DDEF172" w:rsidR="00AB6F43" w:rsidRPr="00A5763C" w:rsidRDefault="00AB6F43" w:rsidP="00AB6F43">
      <w:pPr>
        <w:pStyle w:val="Agenda1"/>
        <w:numPr>
          <w:ilvl w:val="0"/>
          <w:numId w:val="35"/>
        </w:numPr>
        <w:rPr>
          <w:rFonts w:asciiTheme="minorHAnsi" w:hAnsiTheme="minorHAnsi"/>
        </w:rPr>
      </w:pPr>
      <w:r w:rsidRPr="00A5763C">
        <w:rPr>
          <w:rFonts w:asciiTheme="minorHAnsi" w:hAnsiTheme="minorHAnsi"/>
        </w:rPr>
        <w:t>Update IALA activities</w:t>
      </w:r>
      <w:r w:rsidRPr="00A5763C">
        <w:rPr>
          <w:rFonts w:asciiTheme="minorHAnsi" w:hAnsiTheme="minorHAnsi"/>
        </w:rPr>
        <w:tab/>
      </w:r>
      <w:r w:rsidRPr="00A5763C">
        <w:rPr>
          <w:rFonts w:asciiTheme="minorHAnsi" w:hAnsiTheme="minorHAnsi"/>
        </w:rPr>
        <w:tab/>
      </w:r>
      <w:r w:rsidRPr="00A5763C">
        <w:rPr>
          <w:rFonts w:asciiTheme="minorHAnsi" w:hAnsiTheme="minorHAnsi"/>
        </w:rPr>
        <w:tab/>
      </w:r>
      <w:r w:rsidRPr="00A5763C">
        <w:rPr>
          <w:rFonts w:asciiTheme="minorHAnsi" w:hAnsiTheme="minorHAnsi"/>
        </w:rPr>
        <w:tab/>
        <w:t xml:space="preserve">Michael Card </w:t>
      </w:r>
    </w:p>
    <w:p w14:paraId="2FFC4805" w14:textId="59DDD867" w:rsidR="00AB6F43" w:rsidRPr="00A5763C" w:rsidRDefault="00AB6F43" w:rsidP="00AB6F43">
      <w:pPr>
        <w:pStyle w:val="Agenda1"/>
        <w:numPr>
          <w:ilvl w:val="0"/>
          <w:numId w:val="35"/>
        </w:numPr>
        <w:rPr>
          <w:rFonts w:asciiTheme="minorHAnsi" w:hAnsiTheme="minorHAnsi"/>
        </w:rPr>
      </w:pPr>
      <w:r w:rsidRPr="00A5763C">
        <w:rPr>
          <w:rFonts w:asciiTheme="minorHAnsi" w:hAnsiTheme="minorHAnsi"/>
        </w:rPr>
        <w:t>Update WWA activities</w:t>
      </w:r>
      <w:r w:rsidRPr="00A5763C">
        <w:rPr>
          <w:rFonts w:asciiTheme="minorHAnsi" w:hAnsiTheme="minorHAnsi"/>
        </w:rPr>
        <w:tab/>
      </w:r>
      <w:r w:rsidRPr="00A5763C">
        <w:rPr>
          <w:rFonts w:asciiTheme="minorHAnsi" w:hAnsiTheme="minorHAnsi"/>
        </w:rPr>
        <w:tab/>
      </w:r>
      <w:r w:rsidRPr="00A5763C">
        <w:rPr>
          <w:rFonts w:asciiTheme="minorHAnsi" w:hAnsiTheme="minorHAnsi"/>
        </w:rPr>
        <w:tab/>
      </w:r>
      <w:r w:rsidRPr="00A5763C">
        <w:rPr>
          <w:rFonts w:asciiTheme="minorHAnsi" w:hAnsiTheme="minorHAnsi"/>
        </w:rPr>
        <w:tab/>
        <w:t>Gerardine De</w:t>
      </w:r>
      <w:r w:rsidR="00F45646" w:rsidRPr="00A5763C">
        <w:rPr>
          <w:rFonts w:asciiTheme="minorHAnsi" w:hAnsiTheme="minorHAnsi"/>
        </w:rPr>
        <w:t>l</w:t>
      </w:r>
      <w:r w:rsidRPr="00A5763C">
        <w:rPr>
          <w:rFonts w:asciiTheme="minorHAnsi" w:hAnsiTheme="minorHAnsi"/>
        </w:rPr>
        <w:t>anoye</w:t>
      </w:r>
    </w:p>
    <w:p w14:paraId="196DABFD" w14:textId="16EE557B" w:rsidR="00D56226" w:rsidRDefault="009904DB" w:rsidP="00D56226">
      <w:pPr>
        <w:pStyle w:val="Agenda1"/>
        <w:numPr>
          <w:ilvl w:val="0"/>
          <w:numId w:val="35"/>
        </w:numPr>
        <w:rPr>
          <w:rFonts w:asciiTheme="minorHAnsi" w:hAnsiTheme="minorHAnsi"/>
        </w:rPr>
      </w:pPr>
      <w:r w:rsidRPr="00A5763C">
        <w:rPr>
          <w:rFonts w:asciiTheme="minorHAnsi" w:hAnsiTheme="minorHAnsi"/>
        </w:rPr>
        <w:t>VTS2016 and VTS42</w:t>
      </w:r>
      <w:r w:rsidRPr="00A5763C">
        <w:rPr>
          <w:rFonts w:asciiTheme="minorHAnsi" w:hAnsiTheme="minorHAnsi"/>
        </w:rPr>
        <w:tab/>
      </w:r>
      <w:r w:rsidRPr="00A5763C">
        <w:rPr>
          <w:rFonts w:asciiTheme="minorHAnsi" w:hAnsiTheme="minorHAnsi"/>
        </w:rPr>
        <w:tab/>
      </w:r>
      <w:r w:rsidRPr="00A5763C">
        <w:rPr>
          <w:rFonts w:asciiTheme="minorHAnsi" w:hAnsiTheme="minorHAnsi"/>
        </w:rPr>
        <w:tab/>
      </w:r>
      <w:r w:rsidRPr="00A5763C">
        <w:rPr>
          <w:rFonts w:asciiTheme="minorHAnsi" w:hAnsiTheme="minorHAnsi"/>
        </w:rPr>
        <w:tab/>
        <w:t>Mohamad Halim Ahmed</w:t>
      </w:r>
    </w:p>
    <w:p w14:paraId="03CF2750" w14:textId="4843DF40" w:rsidR="00CE20B9" w:rsidRPr="00A5763C" w:rsidRDefault="00CE20B9" w:rsidP="00D56226">
      <w:pPr>
        <w:pStyle w:val="Agenda1"/>
        <w:numPr>
          <w:ilvl w:val="0"/>
          <w:numId w:val="35"/>
        </w:numPr>
        <w:rPr>
          <w:rFonts w:asciiTheme="minorHAnsi" w:hAnsiTheme="minorHAnsi"/>
        </w:rPr>
      </w:pPr>
      <w:r>
        <w:rPr>
          <w:rFonts w:asciiTheme="minorHAnsi" w:hAnsiTheme="minorHAnsi"/>
        </w:rPr>
        <w:t>Audio technologies for maritime applications</w:t>
      </w:r>
      <w:r>
        <w:rPr>
          <w:rFonts w:asciiTheme="minorHAnsi" w:hAnsiTheme="minorHAnsi"/>
        </w:rPr>
        <w:tab/>
        <w:t>Jens Ap</w:t>
      </w:r>
      <w:r w:rsidR="00212667">
        <w:rPr>
          <w:rFonts w:asciiTheme="minorHAnsi" w:hAnsiTheme="minorHAnsi"/>
        </w:rPr>
        <w:t>p</w:t>
      </w:r>
      <w:bookmarkStart w:id="1" w:name="_GoBack"/>
      <w:bookmarkEnd w:id="1"/>
      <w:r>
        <w:rPr>
          <w:rFonts w:asciiTheme="minorHAnsi" w:hAnsiTheme="minorHAnsi"/>
        </w:rPr>
        <w:t>ell</w:t>
      </w:r>
    </w:p>
    <w:p w14:paraId="28FB5E8B" w14:textId="77777777" w:rsidR="00AB6F43" w:rsidRPr="00A5763C" w:rsidRDefault="00AB6F43" w:rsidP="00AB6F43">
      <w:pPr>
        <w:pStyle w:val="Agenda1"/>
        <w:numPr>
          <w:ilvl w:val="0"/>
          <w:numId w:val="0"/>
        </w:numPr>
        <w:ind w:left="567" w:hanging="567"/>
        <w:rPr>
          <w:rFonts w:asciiTheme="minorHAnsi" w:hAnsiTheme="minorHAnsi"/>
        </w:rPr>
      </w:pPr>
    </w:p>
    <w:p w14:paraId="4E66C832" w14:textId="77777777" w:rsidR="00AB6F43" w:rsidRDefault="00AB6F43" w:rsidP="00AB6F43">
      <w:pPr>
        <w:pStyle w:val="Agenda1"/>
        <w:numPr>
          <w:ilvl w:val="0"/>
          <w:numId w:val="0"/>
        </w:numPr>
        <w:ind w:left="567" w:hanging="567"/>
      </w:pPr>
    </w:p>
    <w:p w14:paraId="581B0DDD" w14:textId="77777777" w:rsidR="00AB6F43" w:rsidRDefault="00AB6F43" w:rsidP="00AB6F43">
      <w:pPr>
        <w:pStyle w:val="Agenda1"/>
        <w:numPr>
          <w:ilvl w:val="0"/>
          <w:numId w:val="0"/>
        </w:numPr>
        <w:ind w:left="567" w:hanging="567"/>
      </w:pPr>
    </w:p>
    <w:p w14:paraId="20EFC01D" w14:textId="77777777" w:rsidR="00AB6F43" w:rsidRPr="00A5763C" w:rsidRDefault="00AB6F43" w:rsidP="00AB6F43">
      <w:pPr>
        <w:pStyle w:val="Agenda1"/>
        <w:numPr>
          <w:ilvl w:val="0"/>
          <w:numId w:val="0"/>
        </w:numPr>
        <w:ind w:left="567" w:hanging="567"/>
        <w:rPr>
          <w:rFonts w:asciiTheme="minorHAnsi" w:hAnsiTheme="minorHAnsi"/>
        </w:rPr>
      </w:pPr>
    </w:p>
    <w:p w14:paraId="210672EC" w14:textId="77777777" w:rsidR="00C90183" w:rsidRPr="00A5763C" w:rsidRDefault="00C90183" w:rsidP="00C90183">
      <w:pPr>
        <w:pStyle w:val="Agenda1"/>
        <w:numPr>
          <w:ilvl w:val="0"/>
          <w:numId w:val="24"/>
        </w:numPr>
        <w:jc w:val="left"/>
        <w:rPr>
          <w:rFonts w:asciiTheme="minorHAnsi" w:hAnsiTheme="minorHAnsi"/>
        </w:rPr>
      </w:pPr>
      <w:r w:rsidRPr="00A5763C">
        <w:rPr>
          <w:rFonts w:asciiTheme="minorHAnsi" w:hAnsiTheme="minorHAnsi"/>
        </w:rPr>
        <w:t>Establish Working Groups</w:t>
      </w:r>
    </w:p>
    <w:p w14:paraId="0F737A5A" w14:textId="77777777" w:rsidR="00C90183" w:rsidRPr="00A5763C" w:rsidRDefault="00C90183" w:rsidP="00C90183">
      <w:pPr>
        <w:pStyle w:val="Agenda1"/>
        <w:numPr>
          <w:ilvl w:val="0"/>
          <w:numId w:val="24"/>
        </w:numPr>
        <w:rPr>
          <w:rFonts w:asciiTheme="minorHAnsi" w:hAnsiTheme="minorHAnsi"/>
        </w:rPr>
      </w:pPr>
      <w:r w:rsidRPr="00A5763C">
        <w:rPr>
          <w:rFonts w:asciiTheme="minorHAnsi" w:hAnsiTheme="minorHAnsi"/>
        </w:rPr>
        <w:t xml:space="preserve">TD# 1 – Operations </w:t>
      </w:r>
    </w:p>
    <w:p w14:paraId="5C2989C6" w14:textId="77777777" w:rsidR="00C90183" w:rsidRPr="00A5763C" w:rsidRDefault="00C90183" w:rsidP="00C90183">
      <w:pPr>
        <w:pStyle w:val="Agenda2"/>
        <w:rPr>
          <w:rFonts w:asciiTheme="minorHAnsi" w:hAnsiTheme="minorHAnsi"/>
        </w:rPr>
      </w:pPr>
      <w:r w:rsidRPr="00A5763C">
        <w:rPr>
          <w:rFonts w:asciiTheme="minorHAnsi" w:hAnsiTheme="minorHAnsi" w:cs="Arial"/>
          <w:szCs w:val="22"/>
        </w:rPr>
        <w:t>VTS operations, service standards, and performance measures</w:t>
      </w:r>
    </w:p>
    <w:p w14:paraId="40976688" w14:textId="77777777" w:rsidR="00C90183" w:rsidRPr="00A5763C" w:rsidRDefault="00C90183" w:rsidP="00C90183">
      <w:pPr>
        <w:pStyle w:val="Agenda2"/>
        <w:rPr>
          <w:rFonts w:asciiTheme="minorHAnsi" w:hAnsiTheme="minorHAnsi"/>
        </w:rPr>
      </w:pPr>
      <w:r w:rsidRPr="00A5763C">
        <w:rPr>
          <w:rFonts w:asciiTheme="minorHAnsi" w:hAnsiTheme="minorHAnsi" w:cs="Arial"/>
          <w:szCs w:val="22"/>
        </w:rPr>
        <w:t>Inter-VTS operations, interactions with allied and other services</w:t>
      </w:r>
    </w:p>
    <w:p w14:paraId="0B45395D" w14:textId="77777777" w:rsidR="00C90183" w:rsidRPr="00A5763C" w:rsidRDefault="00C90183" w:rsidP="00C90183">
      <w:pPr>
        <w:pStyle w:val="Agenda2"/>
        <w:rPr>
          <w:rFonts w:asciiTheme="minorHAnsi" w:hAnsiTheme="minorHAnsi"/>
        </w:rPr>
      </w:pPr>
      <w:r w:rsidRPr="00A5763C">
        <w:rPr>
          <w:rFonts w:asciiTheme="minorHAnsi" w:hAnsiTheme="minorHAnsi"/>
        </w:rPr>
        <w:t>VTS communications</w:t>
      </w:r>
    </w:p>
    <w:p w14:paraId="79B662F9" w14:textId="77777777" w:rsidR="00C90183" w:rsidRPr="00A5763C" w:rsidRDefault="00C90183" w:rsidP="00C90183">
      <w:pPr>
        <w:pStyle w:val="Agenda2"/>
        <w:jc w:val="left"/>
        <w:rPr>
          <w:rFonts w:asciiTheme="minorHAnsi" w:hAnsiTheme="minorHAnsi"/>
        </w:rPr>
      </w:pPr>
      <w:r w:rsidRPr="00A5763C">
        <w:rPr>
          <w:rFonts w:asciiTheme="minorHAnsi" w:hAnsiTheme="minorHAnsi" w:cs="Arial"/>
          <w:szCs w:val="22"/>
        </w:rPr>
        <w:t>Monitoring and evaluating developments in VTS and potential impacts on the recognised framework for VTS</w:t>
      </w:r>
    </w:p>
    <w:p w14:paraId="64FFE184" w14:textId="77777777" w:rsidR="00C90183" w:rsidRPr="00A5763C" w:rsidRDefault="00C90183" w:rsidP="00C90183">
      <w:pPr>
        <w:pStyle w:val="Agenda1"/>
        <w:numPr>
          <w:ilvl w:val="0"/>
          <w:numId w:val="24"/>
        </w:numPr>
        <w:rPr>
          <w:rFonts w:asciiTheme="minorHAnsi" w:hAnsiTheme="minorHAnsi"/>
        </w:rPr>
      </w:pPr>
      <w:r w:rsidRPr="00A5763C">
        <w:rPr>
          <w:rFonts w:asciiTheme="minorHAnsi" w:hAnsiTheme="minorHAnsi"/>
        </w:rPr>
        <w:t xml:space="preserve">TD# 2 – Technology </w:t>
      </w:r>
    </w:p>
    <w:p w14:paraId="477B76EB" w14:textId="77777777" w:rsidR="00C90183" w:rsidRPr="00A5763C" w:rsidRDefault="00C90183" w:rsidP="00C90183">
      <w:pPr>
        <w:pStyle w:val="Agenda2"/>
        <w:rPr>
          <w:rFonts w:asciiTheme="minorHAnsi" w:hAnsiTheme="minorHAnsi"/>
        </w:rPr>
      </w:pPr>
      <w:r w:rsidRPr="00A5763C">
        <w:rPr>
          <w:rFonts w:asciiTheme="minorHAnsi" w:hAnsiTheme="minorHAnsi"/>
        </w:rPr>
        <w:t>VTS systems technology, Sensors, Presentation</w:t>
      </w:r>
    </w:p>
    <w:p w14:paraId="668DF9C6" w14:textId="77777777" w:rsidR="00C90183" w:rsidRPr="00A5763C" w:rsidRDefault="00C90183" w:rsidP="00C90183">
      <w:pPr>
        <w:pStyle w:val="Agenda2"/>
        <w:rPr>
          <w:rFonts w:asciiTheme="minorHAnsi" w:hAnsiTheme="minorHAnsi"/>
        </w:rPr>
      </w:pPr>
      <w:r w:rsidRPr="00A5763C">
        <w:rPr>
          <w:rFonts w:asciiTheme="minorHAnsi" w:hAnsiTheme="minorHAnsi"/>
        </w:rPr>
        <w:t>VTS equipment standards and performance requirements</w:t>
      </w:r>
    </w:p>
    <w:p w14:paraId="6FB40A0D" w14:textId="77777777" w:rsidR="00C90183" w:rsidRPr="00A5763C" w:rsidRDefault="00C90183" w:rsidP="00C90183">
      <w:pPr>
        <w:pStyle w:val="Agenda2"/>
        <w:rPr>
          <w:rFonts w:asciiTheme="minorHAnsi" w:hAnsiTheme="minorHAnsi"/>
        </w:rPr>
      </w:pPr>
      <w:r w:rsidRPr="00A5763C">
        <w:rPr>
          <w:rFonts w:asciiTheme="minorHAnsi" w:hAnsiTheme="minorHAnsi"/>
        </w:rPr>
        <w:t>Inter-VTS data exchange</w:t>
      </w:r>
    </w:p>
    <w:p w14:paraId="68F28EDB" w14:textId="77777777" w:rsidR="00C90183" w:rsidRPr="00A5763C" w:rsidRDefault="00C90183" w:rsidP="00C90183">
      <w:pPr>
        <w:pStyle w:val="Agenda2"/>
        <w:rPr>
          <w:rFonts w:asciiTheme="minorHAnsi" w:hAnsiTheme="minorHAnsi"/>
        </w:rPr>
      </w:pPr>
      <w:r w:rsidRPr="00A5763C">
        <w:rPr>
          <w:rFonts w:asciiTheme="minorHAnsi" w:hAnsiTheme="minorHAnsi"/>
        </w:rPr>
        <w:t>Data populating for S-100</w:t>
      </w:r>
    </w:p>
    <w:p w14:paraId="3C5F443F" w14:textId="77777777" w:rsidR="00C90183" w:rsidRPr="00A5763C" w:rsidRDefault="00C90183" w:rsidP="00C90183">
      <w:pPr>
        <w:pStyle w:val="Agenda1"/>
        <w:numPr>
          <w:ilvl w:val="0"/>
          <w:numId w:val="24"/>
        </w:numPr>
        <w:rPr>
          <w:rFonts w:asciiTheme="minorHAnsi" w:hAnsiTheme="minorHAnsi"/>
        </w:rPr>
      </w:pPr>
      <w:r w:rsidRPr="00A5763C">
        <w:rPr>
          <w:rFonts w:asciiTheme="minorHAnsi" w:hAnsiTheme="minorHAnsi"/>
        </w:rPr>
        <w:t>TD# 3 – VTS Training</w:t>
      </w:r>
    </w:p>
    <w:p w14:paraId="2DC9F2D0" w14:textId="77777777" w:rsidR="00C90183" w:rsidRPr="00A5763C" w:rsidRDefault="00C90183" w:rsidP="00C90183">
      <w:pPr>
        <w:pStyle w:val="Agenda2"/>
        <w:rPr>
          <w:rFonts w:asciiTheme="minorHAnsi" w:hAnsiTheme="minorHAnsi"/>
        </w:rPr>
      </w:pPr>
      <w:r w:rsidRPr="00A5763C">
        <w:rPr>
          <w:rFonts w:asciiTheme="minorHAnsi" w:hAnsiTheme="minorHAnsi"/>
        </w:rPr>
        <w:t>Qualification, training, and certification of VTS personnel</w:t>
      </w:r>
    </w:p>
    <w:p w14:paraId="3774EBCE" w14:textId="77777777" w:rsidR="00C90183" w:rsidRPr="00A5763C" w:rsidRDefault="00C90183" w:rsidP="00C90183">
      <w:pPr>
        <w:pStyle w:val="Agenda2"/>
        <w:rPr>
          <w:rFonts w:asciiTheme="minorHAnsi" w:hAnsiTheme="minorHAnsi"/>
        </w:rPr>
      </w:pPr>
      <w:r w:rsidRPr="00A5763C">
        <w:rPr>
          <w:rFonts w:asciiTheme="minorHAnsi" w:hAnsiTheme="minorHAnsi"/>
        </w:rPr>
        <w:t>Accreditation and approval process for VTS training</w:t>
      </w:r>
    </w:p>
    <w:p w14:paraId="1B871A4D" w14:textId="77777777" w:rsidR="00C90183" w:rsidRPr="00A5763C" w:rsidRDefault="00C90183" w:rsidP="00C90183">
      <w:pPr>
        <w:pStyle w:val="Agenda2"/>
        <w:rPr>
          <w:rFonts w:asciiTheme="minorHAnsi" w:hAnsiTheme="minorHAnsi"/>
        </w:rPr>
      </w:pPr>
      <w:r w:rsidRPr="00A5763C">
        <w:rPr>
          <w:rFonts w:asciiTheme="minorHAnsi" w:hAnsiTheme="minorHAnsi"/>
        </w:rPr>
        <w:t>Human factors</w:t>
      </w:r>
    </w:p>
    <w:p w14:paraId="2908B4FF" w14:textId="77777777" w:rsidR="00C90183" w:rsidRPr="00A5763C" w:rsidRDefault="00C90183" w:rsidP="00C90183">
      <w:pPr>
        <w:pStyle w:val="Agenda2"/>
        <w:rPr>
          <w:rFonts w:asciiTheme="minorHAnsi" w:hAnsiTheme="minorHAnsi"/>
        </w:rPr>
      </w:pPr>
      <w:r w:rsidRPr="00A5763C">
        <w:rPr>
          <w:rFonts w:asciiTheme="minorHAnsi" w:hAnsiTheme="minorHAnsi"/>
        </w:rPr>
        <w:t>VTS training for navigating officers</w:t>
      </w:r>
    </w:p>
    <w:p w14:paraId="4E1456E1" w14:textId="77777777" w:rsidR="00C90183" w:rsidRPr="00A5763C" w:rsidRDefault="00C90183" w:rsidP="00C90183">
      <w:pPr>
        <w:pStyle w:val="Agenda2"/>
        <w:rPr>
          <w:rFonts w:asciiTheme="minorHAnsi" w:hAnsiTheme="minorHAnsi"/>
        </w:rPr>
      </w:pPr>
      <w:r w:rsidRPr="00A5763C">
        <w:rPr>
          <w:rFonts w:asciiTheme="minorHAnsi" w:hAnsiTheme="minorHAnsi"/>
        </w:rPr>
        <w:t>Support for the WWA</w:t>
      </w:r>
    </w:p>
    <w:p w14:paraId="7D55D113" w14:textId="77777777" w:rsidR="00C90183" w:rsidRPr="00A5763C" w:rsidRDefault="00C90183" w:rsidP="00C90183">
      <w:pPr>
        <w:pStyle w:val="Agenda1"/>
        <w:numPr>
          <w:ilvl w:val="0"/>
          <w:numId w:val="24"/>
        </w:numPr>
        <w:rPr>
          <w:rFonts w:asciiTheme="minorHAnsi" w:hAnsiTheme="minorHAnsi"/>
        </w:rPr>
      </w:pPr>
      <w:r w:rsidRPr="00A5763C">
        <w:rPr>
          <w:rFonts w:asciiTheme="minorHAnsi" w:hAnsiTheme="minorHAnsi"/>
        </w:rPr>
        <w:t>Review of Current Work Programme (2014 – 2018)</w:t>
      </w:r>
    </w:p>
    <w:p w14:paraId="6042AFD9" w14:textId="77777777" w:rsidR="00C90183" w:rsidRPr="00A5763C" w:rsidRDefault="00C90183" w:rsidP="00C90183">
      <w:pPr>
        <w:pStyle w:val="Agenda1"/>
        <w:numPr>
          <w:ilvl w:val="0"/>
          <w:numId w:val="24"/>
        </w:numPr>
        <w:rPr>
          <w:rFonts w:asciiTheme="minorHAnsi" w:hAnsiTheme="minorHAnsi"/>
        </w:rPr>
      </w:pPr>
      <w:r w:rsidRPr="00A5763C">
        <w:rPr>
          <w:rFonts w:asciiTheme="minorHAnsi" w:hAnsiTheme="minorHAnsi"/>
        </w:rPr>
        <w:t>Review of output and working papers</w:t>
      </w:r>
    </w:p>
    <w:p w14:paraId="796111E3" w14:textId="77777777" w:rsidR="00C90183" w:rsidRPr="00A5763C" w:rsidRDefault="00C90183" w:rsidP="00C90183">
      <w:pPr>
        <w:pStyle w:val="Agenda2"/>
        <w:rPr>
          <w:rFonts w:asciiTheme="minorHAnsi" w:hAnsiTheme="minorHAnsi"/>
        </w:rPr>
      </w:pPr>
      <w:r w:rsidRPr="00A5763C">
        <w:rPr>
          <w:rFonts w:asciiTheme="minorHAnsi" w:hAnsiTheme="minorHAnsi"/>
        </w:rPr>
        <w:t>Output papers</w:t>
      </w:r>
    </w:p>
    <w:p w14:paraId="1BF82D8C" w14:textId="77777777" w:rsidR="00C90183" w:rsidRPr="00A5763C" w:rsidRDefault="00C90183" w:rsidP="00C90183">
      <w:pPr>
        <w:pStyle w:val="Agenda2"/>
        <w:rPr>
          <w:rFonts w:asciiTheme="minorHAnsi" w:hAnsiTheme="minorHAnsi"/>
        </w:rPr>
      </w:pPr>
      <w:r w:rsidRPr="00A5763C">
        <w:rPr>
          <w:rFonts w:asciiTheme="minorHAnsi" w:hAnsiTheme="minorHAnsi"/>
        </w:rPr>
        <w:t>Working papers</w:t>
      </w:r>
    </w:p>
    <w:p w14:paraId="1AF825E9" w14:textId="77777777" w:rsidR="00C90183" w:rsidRPr="00A5763C" w:rsidRDefault="00C90183" w:rsidP="00C90183">
      <w:pPr>
        <w:pStyle w:val="Agenda1"/>
        <w:numPr>
          <w:ilvl w:val="0"/>
          <w:numId w:val="24"/>
        </w:numPr>
        <w:rPr>
          <w:rFonts w:asciiTheme="minorHAnsi" w:hAnsiTheme="minorHAnsi"/>
        </w:rPr>
      </w:pPr>
      <w:r w:rsidRPr="00A5763C">
        <w:rPr>
          <w:rFonts w:asciiTheme="minorHAnsi" w:hAnsiTheme="minorHAnsi"/>
        </w:rPr>
        <w:t>Any Other Business</w:t>
      </w:r>
    </w:p>
    <w:p w14:paraId="3CD30B26" w14:textId="77777777" w:rsidR="00C90183" w:rsidRPr="00A5763C" w:rsidRDefault="00C90183" w:rsidP="00C90183">
      <w:pPr>
        <w:pStyle w:val="Agenda1"/>
        <w:numPr>
          <w:ilvl w:val="0"/>
          <w:numId w:val="24"/>
        </w:numPr>
        <w:rPr>
          <w:rFonts w:asciiTheme="minorHAnsi" w:hAnsiTheme="minorHAnsi"/>
        </w:rPr>
      </w:pPr>
      <w:r w:rsidRPr="00A5763C">
        <w:rPr>
          <w:rFonts w:asciiTheme="minorHAnsi" w:hAnsiTheme="minorHAnsi"/>
        </w:rPr>
        <w:t xml:space="preserve">Review of session report </w:t>
      </w:r>
    </w:p>
    <w:p w14:paraId="075F90CB" w14:textId="77777777" w:rsidR="00C90183" w:rsidRPr="00A5763C" w:rsidRDefault="00C90183" w:rsidP="00C90183">
      <w:pPr>
        <w:pStyle w:val="Agenda1"/>
        <w:numPr>
          <w:ilvl w:val="0"/>
          <w:numId w:val="24"/>
        </w:numPr>
        <w:rPr>
          <w:rFonts w:asciiTheme="minorHAnsi" w:hAnsiTheme="minorHAnsi"/>
        </w:rPr>
      </w:pPr>
      <w:r w:rsidRPr="00A5763C">
        <w:rPr>
          <w:rFonts w:asciiTheme="minorHAnsi" w:hAnsiTheme="minorHAnsi"/>
        </w:rPr>
        <w:t>Date and venue of next meeting</w:t>
      </w:r>
    </w:p>
    <w:p w14:paraId="78426301" w14:textId="77777777" w:rsidR="00C90183" w:rsidRPr="00A5763C" w:rsidRDefault="00C90183" w:rsidP="00C90183">
      <w:pPr>
        <w:pStyle w:val="Agenda1"/>
        <w:numPr>
          <w:ilvl w:val="0"/>
          <w:numId w:val="24"/>
        </w:numPr>
        <w:rPr>
          <w:rFonts w:asciiTheme="minorHAnsi" w:hAnsiTheme="minorHAnsi"/>
        </w:rPr>
      </w:pPr>
      <w:r w:rsidRPr="00A5763C">
        <w:rPr>
          <w:rFonts w:asciiTheme="minorHAnsi" w:hAnsiTheme="minorHAnsi"/>
        </w:rPr>
        <w:t>Close of the meeting</w:t>
      </w:r>
    </w:p>
    <w:p w14:paraId="43636CD4" w14:textId="77777777" w:rsidR="006E79C5" w:rsidRDefault="006E79C5" w:rsidP="006E79C5">
      <w:pPr>
        <w:pStyle w:val="Agenda1"/>
        <w:numPr>
          <w:ilvl w:val="0"/>
          <w:numId w:val="0"/>
        </w:numPr>
        <w:ind w:left="567" w:hanging="567"/>
      </w:pPr>
    </w:p>
    <w:p w14:paraId="5852E472" w14:textId="0E1003D5" w:rsidR="006E79C5" w:rsidRPr="00CD090F" w:rsidRDefault="006E79C5" w:rsidP="006E79C5">
      <w:pPr>
        <w:pStyle w:val="Agenda1"/>
        <w:numPr>
          <w:ilvl w:val="0"/>
          <w:numId w:val="0"/>
        </w:numPr>
        <w:ind w:left="567" w:hanging="567"/>
        <w:jc w:val="center"/>
      </w:pPr>
      <w:r>
        <w:rPr>
          <w:noProof/>
          <w:lang w:val="nl-NL" w:eastAsia="nl-NL"/>
        </w:rPr>
        <w:drawing>
          <wp:inline distT="0" distB="0" distL="0" distR="0" wp14:anchorId="176FB3E9" wp14:editId="393D03E6">
            <wp:extent cx="1275008" cy="1069549"/>
            <wp:effectExtent l="0" t="0" r="190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5521" cy="1069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9DB1BB" w14:textId="3E701594" w:rsidR="00631E84" w:rsidRDefault="00631E84" w:rsidP="00C90183">
      <w:pPr>
        <w:pStyle w:val="Agenda1"/>
        <w:numPr>
          <w:ilvl w:val="0"/>
          <w:numId w:val="0"/>
        </w:numPr>
      </w:pPr>
    </w:p>
    <w:sectPr w:rsidR="00631E84" w:rsidSect="00CF44B7">
      <w:headerReference w:type="default" r:id="rId10"/>
      <w:footerReference w:type="default" r:id="rId11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0A2D3D" w14:textId="77777777" w:rsidR="001F7F96" w:rsidRDefault="001F7F96" w:rsidP="000F23DA">
      <w:r>
        <w:separator/>
      </w:r>
    </w:p>
  </w:endnote>
  <w:endnote w:type="continuationSeparator" w:id="0">
    <w:p w14:paraId="5F4E6236" w14:textId="77777777" w:rsidR="001F7F96" w:rsidRDefault="001F7F96" w:rsidP="000F2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altName w:val="Arial"/>
    <w:charset w:val="00"/>
    <w:family w:val="auto"/>
    <w:pitch w:val="variable"/>
    <w:sig w:usb0="00000000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6AF2D9" w14:textId="5C5E1D5A" w:rsidR="001D5397" w:rsidRPr="00A5763C" w:rsidRDefault="001D5397" w:rsidP="00B34B52">
    <w:pPr>
      <w:pStyle w:val="Footer"/>
      <w:spacing w:before="120"/>
      <w:rPr>
        <w:rFonts w:asciiTheme="minorHAnsi" w:hAnsiTheme="minorHAnsi"/>
      </w:rPr>
    </w:pPr>
    <w:r w:rsidRPr="00A5763C">
      <w:rPr>
        <w:rFonts w:asciiTheme="minorHAnsi" w:hAnsiTheme="minorHAnsi"/>
      </w:rPr>
      <w:t>Members are requested to provide comments or proposals on any of the above items to the IALA Secretariat by no later than</w:t>
    </w:r>
    <w:r w:rsidR="00343E48" w:rsidRPr="00A5763C">
      <w:rPr>
        <w:rFonts w:asciiTheme="minorHAnsi" w:hAnsiTheme="minorHAnsi"/>
      </w:rPr>
      <w:t xml:space="preserve"> </w:t>
    </w:r>
    <w:r w:rsidR="002D3E2F" w:rsidRPr="00A5763C">
      <w:rPr>
        <w:rFonts w:asciiTheme="minorHAnsi" w:hAnsiTheme="minorHAnsi"/>
      </w:rPr>
      <w:t>8 February</w:t>
    </w:r>
    <w:r w:rsidRPr="00A5763C">
      <w:rPr>
        <w:rFonts w:asciiTheme="minorHAnsi" w:hAnsiTheme="minorHAnsi"/>
      </w:rPr>
      <w:t xml:space="preserve"> 201</w:t>
    </w:r>
    <w:r w:rsidR="002D3E2F" w:rsidRPr="00A5763C">
      <w:rPr>
        <w:rFonts w:asciiTheme="minorHAnsi" w:hAnsiTheme="minorHAnsi"/>
      </w:rPr>
      <w:t>6</w:t>
    </w:r>
    <w:r w:rsidRPr="00A5763C">
      <w:rPr>
        <w:rFonts w:asciiTheme="minorHAnsi" w:hAnsiTheme="minorHAnsi"/>
      </w:rPr>
      <w:t>, indicating the relevant Task number, agenda item and author(s).  Documents received after that date may not be considered at the meeting.</w:t>
    </w:r>
  </w:p>
  <w:p w14:paraId="5218A41C" w14:textId="77777777" w:rsidR="001D5397" w:rsidRDefault="001D5397" w:rsidP="006327F3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12667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E3469A" w14:textId="77777777" w:rsidR="001F7F96" w:rsidRDefault="001F7F96" w:rsidP="000F23DA">
      <w:r>
        <w:separator/>
      </w:r>
    </w:p>
  </w:footnote>
  <w:footnote w:type="continuationSeparator" w:id="0">
    <w:p w14:paraId="5AE86955" w14:textId="77777777" w:rsidR="001F7F96" w:rsidRDefault="001F7F96" w:rsidP="000F23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8CC6E2" w14:textId="3F7CE3A6" w:rsidR="001D5397" w:rsidRPr="00A5763C" w:rsidRDefault="001D5397">
    <w:pPr>
      <w:pStyle w:val="Header"/>
      <w:rPr>
        <w:rFonts w:asciiTheme="minorHAnsi" w:hAnsiTheme="minorHAnsi"/>
      </w:rPr>
    </w:pPr>
    <w:r>
      <w:tab/>
    </w:r>
    <w:r>
      <w:tab/>
    </w:r>
    <w:r w:rsidRPr="00A5763C">
      <w:rPr>
        <w:rFonts w:asciiTheme="minorHAnsi" w:hAnsiTheme="minorHAnsi"/>
      </w:rPr>
      <w:t>VTS</w:t>
    </w:r>
    <w:r w:rsidR="000038DD" w:rsidRPr="00A5763C">
      <w:rPr>
        <w:rFonts w:asciiTheme="minorHAnsi" w:hAnsiTheme="minorHAnsi"/>
      </w:rPr>
      <w:t>4</w:t>
    </w:r>
    <w:r w:rsidR="00C90183" w:rsidRPr="00A5763C">
      <w:rPr>
        <w:rFonts w:asciiTheme="minorHAnsi" w:hAnsiTheme="minorHAnsi"/>
      </w:rPr>
      <w:t>1</w:t>
    </w:r>
    <w:r w:rsidR="006E63DE" w:rsidRPr="00A5763C">
      <w:rPr>
        <w:rFonts w:asciiTheme="minorHAnsi" w:hAnsiTheme="minorHAnsi"/>
      </w:rPr>
      <w:t>-1</w:t>
    </w:r>
    <w:r w:rsidR="0042662F" w:rsidRPr="00A5763C">
      <w:rPr>
        <w:rFonts w:asciiTheme="minorHAnsi" w:hAnsiTheme="minorHAnsi"/>
      </w:rPr>
      <w:t>.2</w:t>
    </w:r>
    <w:r w:rsidR="000A0DFD" w:rsidRPr="00A5763C">
      <w:rPr>
        <w:rFonts w:asciiTheme="minorHAnsi" w:hAnsiTheme="minorHAnsi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pStyle w:val="ListNumber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4A02790"/>
    <w:multiLevelType w:val="multilevel"/>
    <w:tmpl w:val="6EE6E7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3">
    <w:nsid w:val="067C776D"/>
    <w:multiLevelType w:val="multilevel"/>
    <w:tmpl w:val="D6A87134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5388"/>
        </w:tabs>
        <w:ind w:left="538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0BBA1610"/>
    <w:multiLevelType w:val="multilevel"/>
    <w:tmpl w:val="A3F68EB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9C37E91"/>
    <w:multiLevelType w:val="multilevel"/>
    <w:tmpl w:val="EB84A57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A445BC4"/>
    <w:multiLevelType w:val="hybridMultilevel"/>
    <w:tmpl w:val="7BA60C6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42CC5BCE"/>
    <w:multiLevelType w:val="multilevel"/>
    <w:tmpl w:val="736EA36A"/>
    <w:lvl w:ilvl="0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388"/>
        </w:tabs>
        <w:ind w:left="538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3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79B424D"/>
    <w:multiLevelType w:val="hybridMultilevel"/>
    <w:tmpl w:val="9CC4A5B4"/>
    <w:lvl w:ilvl="0" w:tplc="2DB6EF86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EA2FDA"/>
    <w:multiLevelType w:val="hybridMultilevel"/>
    <w:tmpl w:val="F23ECEF2"/>
    <w:lvl w:ilvl="0" w:tplc="BEAE97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A8C31DD"/>
    <w:multiLevelType w:val="hybridMultilevel"/>
    <w:tmpl w:val="AD5C3588"/>
    <w:lvl w:ilvl="0" w:tplc="060AEC8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>
    <w:nsid w:val="4BC63137"/>
    <w:multiLevelType w:val="hybridMultilevel"/>
    <w:tmpl w:val="1EE2458A"/>
    <w:lvl w:ilvl="0" w:tplc="D89ECB9E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512D6567"/>
    <w:multiLevelType w:val="multilevel"/>
    <w:tmpl w:val="CAB6219C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hint="default"/>
      </w:rPr>
    </w:lvl>
  </w:abstractNum>
  <w:abstractNum w:abstractNumId="2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2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4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A080596"/>
    <w:multiLevelType w:val="hybridMultilevel"/>
    <w:tmpl w:val="D37237F2"/>
    <w:lvl w:ilvl="0" w:tplc="BEAE97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716BA3"/>
    <w:multiLevelType w:val="multilevel"/>
    <w:tmpl w:val="4844DC80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hint="default"/>
      </w:rPr>
    </w:lvl>
  </w:abstractNum>
  <w:abstractNum w:abstractNumId="27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28">
    <w:nsid w:val="7CD84C0D"/>
    <w:multiLevelType w:val="multilevel"/>
    <w:tmpl w:val="94A2B9F8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3"/>
        </w:tabs>
        <w:ind w:left="1443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22"/>
  </w:num>
  <w:num w:numId="5">
    <w:abstractNumId w:val="16"/>
  </w:num>
  <w:num w:numId="6">
    <w:abstractNumId w:val="4"/>
  </w:num>
  <w:num w:numId="7">
    <w:abstractNumId w:val="24"/>
  </w:num>
  <w:num w:numId="8">
    <w:abstractNumId w:val="11"/>
  </w:num>
  <w:num w:numId="9">
    <w:abstractNumId w:val="10"/>
  </w:num>
  <w:num w:numId="10">
    <w:abstractNumId w:val="18"/>
  </w:num>
  <w:num w:numId="11">
    <w:abstractNumId w:val="17"/>
  </w:num>
  <w:num w:numId="12">
    <w:abstractNumId w:val="14"/>
  </w:num>
  <w:num w:numId="13">
    <w:abstractNumId w:val="23"/>
  </w:num>
  <w:num w:numId="14">
    <w:abstractNumId w:val="6"/>
  </w:num>
  <w:num w:numId="15">
    <w:abstractNumId w:val="27"/>
  </w:num>
  <w:num w:numId="16">
    <w:abstractNumId w:val="13"/>
  </w:num>
  <w:num w:numId="17">
    <w:abstractNumId w:val="8"/>
  </w:num>
  <w:num w:numId="18">
    <w:abstractNumId w:val="20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1"/>
  </w:num>
  <w:num w:numId="24">
    <w:abstractNumId w:val="3"/>
  </w:num>
  <w:num w:numId="25">
    <w:abstractNumId w:val="3"/>
  </w:num>
  <w:num w:numId="26">
    <w:abstractNumId w:val="3"/>
  </w:num>
  <w:num w:numId="27">
    <w:abstractNumId w:val="7"/>
  </w:num>
  <w:num w:numId="28">
    <w:abstractNumId w:val="28"/>
  </w:num>
  <w:num w:numId="29">
    <w:abstractNumId w:val="5"/>
  </w:num>
  <w:num w:numId="30">
    <w:abstractNumId w:val="2"/>
  </w:num>
  <w:num w:numId="31">
    <w:abstractNumId w:val="15"/>
  </w:num>
  <w:num w:numId="32">
    <w:abstractNumId w:val="19"/>
  </w:num>
  <w:num w:numId="33">
    <w:abstractNumId w:val="12"/>
  </w:num>
  <w:num w:numId="34">
    <w:abstractNumId w:val="25"/>
  </w:num>
  <w:num w:numId="35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8EA"/>
    <w:rsid w:val="000038DD"/>
    <w:rsid w:val="0000391C"/>
    <w:rsid w:val="00005381"/>
    <w:rsid w:val="00011F52"/>
    <w:rsid w:val="00012AE0"/>
    <w:rsid w:val="00015954"/>
    <w:rsid w:val="000367FE"/>
    <w:rsid w:val="0004700E"/>
    <w:rsid w:val="00060E05"/>
    <w:rsid w:val="000644FE"/>
    <w:rsid w:val="00070C13"/>
    <w:rsid w:val="0007562E"/>
    <w:rsid w:val="00082DEF"/>
    <w:rsid w:val="00083DAB"/>
    <w:rsid w:val="00084F33"/>
    <w:rsid w:val="000A0DFD"/>
    <w:rsid w:val="000A51FE"/>
    <w:rsid w:val="000A599B"/>
    <w:rsid w:val="000C1D02"/>
    <w:rsid w:val="000F23DA"/>
    <w:rsid w:val="000F2CF2"/>
    <w:rsid w:val="00103ED6"/>
    <w:rsid w:val="00106548"/>
    <w:rsid w:val="00107B96"/>
    <w:rsid w:val="00113A84"/>
    <w:rsid w:val="00114CE0"/>
    <w:rsid w:val="001158D3"/>
    <w:rsid w:val="00115B60"/>
    <w:rsid w:val="00117895"/>
    <w:rsid w:val="001209B2"/>
    <w:rsid w:val="001213AA"/>
    <w:rsid w:val="00124A2A"/>
    <w:rsid w:val="0012552B"/>
    <w:rsid w:val="00130030"/>
    <w:rsid w:val="001340FA"/>
    <w:rsid w:val="001350E5"/>
    <w:rsid w:val="001471F7"/>
    <w:rsid w:val="00156C9C"/>
    <w:rsid w:val="00164452"/>
    <w:rsid w:val="00177F4D"/>
    <w:rsid w:val="00187E34"/>
    <w:rsid w:val="00194A80"/>
    <w:rsid w:val="001A1BCF"/>
    <w:rsid w:val="001A4959"/>
    <w:rsid w:val="001A72BC"/>
    <w:rsid w:val="001B01C0"/>
    <w:rsid w:val="001B2A2D"/>
    <w:rsid w:val="001B4094"/>
    <w:rsid w:val="001B6510"/>
    <w:rsid w:val="001B737D"/>
    <w:rsid w:val="001D5397"/>
    <w:rsid w:val="001F528A"/>
    <w:rsid w:val="001F704E"/>
    <w:rsid w:val="001F7F96"/>
    <w:rsid w:val="002125B0"/>
    <w:rsid w:val="00212667"/>
    <w:rsid w:val="00215C9F"/>
    <w:rsid w:val="0022327E"/>
    <w:rsid w:val="00233D65"/>
    <w:rsid w:val="00235F8A"/>
    <w:rsid w:val="00242956"/>
    <w:rsid w:val="00243228"/>
    <w:rsid w:val="00251483"/>
    <w:rsid w:val="0027535F"/>
    <w:rsid w:val="0028751F"/>
    <w:rsid w:val="002A4487"/>
    <w:rsid w:val="002A7EB4"/>
    <w:rsid w:val="002C47CE"/>
    <w:rsid w:val="002D2DE9"/>
    <w:rsid w:val="002D3E2F"/>
    <w:rsid w:val="002D3E8B"/>
    <w:rsid w:val="002D5C0C"/>
    <w:rsid w:val="002E5334"/>
    <w:rsid w:val="002E6B74"/>
    <w:rsid w:val="00331F07"/>
    <w:rsid w:val="00343E48"/>
    <w:rsid w:val="00356CD0"/>
    <w:rsid w:val="00375A53"/>
    <w:rsid w:val="00380DAF"/>
    <w:rsid w:val="0038529C"/>
    <w:rsid w:val="00390EA4"/>
    <w:rsid w:val="003911F5"/>
    <w:rsid w:val="003B28F5"/>
    <w:rsid w:val="003B6BD4"/>
    <w:rsid w:val="003B7B7D"/>
    <w:rsid w:val="003C25FD"/>
    <w:rsid w:val="003C31AA"/>
    <w:rsid w:val="003C7A2A"/>
    <w:rsid w:val="003E2B06"/>
    <w:rsid w:val="003F2918"/>
    <w:rsid w:val="003F6BEA"/>
    <w:rsid w:val="00400EF1"/>
    <w:rsid w:val="0040116B"/>
    <w:rsid w:val="0042662F"/>
    <w:rsid w:val="0043160E"/>
    <w:rsid w:val="00443E0D"/>
    <w:rsid w:val="00447E32"/>
    <w:rsid w:val="004610A9"/>
    <w:rsid w:val="004661AD"/>
    <w:rsid w:val="00470E6A"/>
    <w:rsid w:val="00474372"/>
    <w:rsid w:val="0047509F"/>
    <w:rsid w:val="004806CF"/>
    <w:rsid w:val="004A5CD5"/>
    <w:rsid w:val="004B02CD"/>
    <w:rsid w:val="004E0CBE"/>
    <w:rsid w:val="004F082F"/>
    <w:rsid w:val="004F1AC8"/>
    <w:rsid w:val="00500FA9"/>
    <w:rsid w:val="005068D3"/>
    <w:rsid w:val="005129B0"/>
    <w:rsid w:val="00521345"/>
    <w:rsid w:val="00526DF0"/>
    <w:rsid w:val="0053363C"/>
    <w:rsid w:val="00535E3A"/>
    <w:rsid w:val="00542A56"/>
    <w:rsid w:val="00545CC4"/>
    <w:rsid w:val="00547CDC"/>
    <w:rsid w:val="00551FFF"/>
    <w:rsid w:val="00567ACB"/>
    <w:rsid w:val="00567CAD"/>
    <w:rsid w:val="00567F38"/>
    <w:rsid w:val="0057198B"/>
    <w:rsid w:val="00576852"/>
    <w:rsid w:val="00587FE3"/>
    <w:rsid w:val="005A1D5C"/>
    <w:rsid w:val="005A6C66"/>
    <w:rsid w:val="005B32A3"/>
    <w:rsid w:val="005C566C"/>
    <w:rsid w:val="005C7E69"/>
    <w:rsid w:val="005D2374"/>
    <w:rsid w:val="005D5D9E"/>
    <w:rsid w:val="005D622F"/>
    <w:rsid w:val="005F22B9"/>
    <w:rsid w:val="005F7E20"/>
    <w:rsid w:val="00601477"/>
    <w:rsid w:val="00631E84"/>
    <w:rsid w:val="006327F3"/>
    <w:rsid w:val="00633B0F"/>
    <w:rsid w:val="0063722B"/>
    <w:rsid w:val="006652C3"/>
    <w:rsid w:val="006A58E7"/>
    <w:rsid w:val="006A630C"/>
    <w:rsid w:val="006B5D1C"/>
    <w:rsid w:val="006C3D99"/>
    <w:rsid w:val="006D3789"/>
    <w:rsid w:val="006E63DE"/>
    <w:rsid w:val="006E79C5"/>
    <w:rsid w:val="006F2A74"/>
    <w:rsid w:val="007118F5"/>
    <w:rsid w:val="00714A18"/>
    <w:rsid w:val="00721AA1"/>
    <w:rsid w:val="00741D0A"/>
    <w:rsid w:val="00747C11"/>
    <w:rsid w:val="00765622"/>
    <w:rsid w:val="0077399F"/>
    <w:rsid w:val="00775B09"/>
    <w:rsid w:val="00780920"/>
    <w:rsid w:val="007810E3"/>
    <w:rsid w:val="00786DEC"/>
    <w:rsid w:val="0078735A"/>
    <w:rsid w:val="007A0BFF"/>
    <w:rsid w:val="007A2766"/>
    <w:rsid w:val="007A3FE3"/>
    <w:rsid w:val="007B7E13"/>
    <w:rsid w:val="007C60E5"/>
    <w:rsid w:val="007F157E"/>
    <w:rsid w:val="007F5251"/>
    <w:rsid w:val="007F57D9"/>
    <w:rsid w:val="007F6E4C"/>
    <w:rsid w:val="00816679"/>
    <w:rsid w:val="008218DE"/>
    <w:rsid w:val="0082480E"/>
    <w:rsid w:val="00841D60"/>
    <w:rsid w:val="008435B9"/>
    <w:rsid w:val="0085654D"/>
    <w:rsid w:val="00861160"/>
    <w:rsid w:val="008678C6"/>
    <w:rsid w:val="00871C0A"/>
    <w:rsid w:val="00894980"/>
    <w:rsid w:val="008967EE"/>
    <w:rsid w:val="008969A7"/>
    <w:rsid w:val="008A4653"/>
    <w:rsid w:val="008B0958"/>
    <w:rsid w:val="008B4A90"/>
    <w:rsid w:val="008B5B53"/>
    <w:rsid w:val="008B799E"/>
    <w:rsid w:val="008D1694"/>
    <w:rsid w:val="008E4B50"/>
    <w:rsid w:val="008E719F"/>
    <w:rsid w:val="008F142E"/>
    <w:rsid w:val="008F3B5B"/>
    <w:rsid w:val="00911857"/>
    <w:rsid w:val="00913FC0"/>
    <w:rsid w:val="009312A4"/>
    <w:rsid w:val="00943E9C"/>
    <w:rsid w:val="00952489"/>
    <w:rsid w:val="00953F4D"/>
    <w:rsid w:val="009554E5"/>
    <w:rsid w:val="00960BB8"/>
    <w:rsid w:val="00964F5C"/>
    <w:rsid w:val="00970065"/>
    <w:rsid w:val="009805D6"/>
    <w:rsid w:val="00982DD1"/>
    <w:rsid w:val="009904DB"/>
    <w:rsid w:val="009968EA"/>
    <w:rsid w:val="009A78BA"/>
    <w:rsid w:val="009D09EA"/>
    <w:rsid w:val="009E2C15"/>
    <w:rsid w:val="009E43A8"/>
    <w:rsid w:val="009F4501"/>
    <w:rsid w:val="009F6705"/>
    <w:rsid w:val="00A02D6C"/>
    <w:rsid w:val="00A11862"/>
    <w:rsid w:val="00A157CC"/>
    <w:rsid w:val="00A45008"/>
    <w:rsid w:val="00A547F7"/>
    <w:rsid w:val="00A5763C"/>
    <w:rsid w:val="00A635D6"/>
    <w:rsid w:val="00A66E5B"/>
    <w:rsid w:val="00A71887"/>
    <w:rsid w:val="00A84816"/>
    <w:rsid w:val="00A92BFC"/>
    <w:rsid w:val="00A93AED"/>
    <w:rsid w:val="00AA713B"/>
    <w:rsid w:val="00AB3A51"/>
    <w:rsid w:val="00AB6F43"/>
    <w:rsid w:val="00AE0D5D"/>
    <w:rsid w:val="00AE2142"/>
    <w:rsid w:val="00AE6137"/>
    <w:rsid w:val="00B16898"/>
    <w:rsid w:val="00B16DA4"/>
    <w:rsid w:val="00B226F2"/>
    <w:rsid w:val="00B302C9"/>
    <w:rsid w:val="00B34B52"/>
    <w:rsid w:val="00B53DAC"/>
    <w:rsid w:val="00B61CC8"/>
    <w:rsid w:val="00B81614"/>
    <w:rsid w:val="00B8341C"/>
    <w:rsid w:val="00B864A5"/>
    <w:rsid w:val="00B869FB"/>
    <w:rsid w:val="00B90A27"/>
    <w:rsid w:val="00B9554D"/>
    <w:rsid w:val="00B9728D"/>
    <w:rsid w:val="00BB7387"/>
    <w:rsid w:val="00BC321D"/>
    <w:rsid w:val="00BD206B"/>
    <w:rsid w:val="00BD3CB8"/>
    <w:rsid w:val="00BE6167"/>
    <w:rsid w:val="00BF4DCE"/>
    <w:rsid w:val="00C0730E"/>
    <w:rsid w:val="00C16D96"/>
    <w:rsid w:val="00C31C4D"/>
    <w:rsid w:val="00C42031"/>
    <w:rsid w:val="00C74B5C"/>
    <w:rsid w:val="00C8604F"/>
    <w:rsid w:val="00C8756D"/>
    <w:rsid w:val="00C90183"/>
    <w:rsid w:val="00CA1915"/>
    <w:rsid w:val="00CC36D6"/>
    <w:rsid w:val="00CE20B9"/>
    <w:rsid w:val="00CF44B7"/>
    <w:rsid w:val="00D17A34"/>
    <w:rsid w:val="00D24133"/>
    <w:rsid w:val="00D26628"/>
    <w:rsid w:val="00D44173"/>
    <w:rsid w:val="00D56226"/>
    <w:rsid w:val="00D76FD7"/>
    <w:rsid w:val="00D814BF"/>
    <w:rsid w:val="00D86FE3"/>
    <w:rsid w:val="00D92B45"/>
    <w:rsid w:val="00D949D1"/>
    <w:rsid w:val="00DE0B78"/>
    <w:rsid w:val="00DE2CA3"/>
    <w:rsid w:val="00DF053C"/>
    <w:rsid w:val="00E00BE9"/>
    <w:rsid w:val="00E1174A"/>
    <w:rsid w:val="00E174C7"/>
    <w:rsid w:val="00E6347F"/>
    <w:rsid w:val="00E85845"/>
    <w:rsid w:val="00E919D3"/>
    <w:rsid w:val="00EA27DF"/>
    <w:rsid w:val="00EA4D9C"/>
    <w:rsid w:val="00EB1258"/>
    <w:rsid w:val="00EB7AC0"/>
    <w:rsid w:val="00EC1233"/>
    <w:rsid w:val="00ED53EF"/>
    <w:rsid w:val="00EE2F8E"/>
    <w:rsid w:val="00EE4C1D"/>
    <w:rsid w:val="00F23AA8"/>
    <w:rsid w:val="00F267DB"/>
    <w:rsid w:val="00F3129F"/>
    <w:rsid w:val="00F45646"/>
    <w:rsid w:val="00F46F6F"/>
    <w:rsid w:val="00F51387"/>
    <w:rsid w:val="00F60608"/>
    <w:rsid w:val="00F62217"/>
    <w:rsid w:val="00F73133"/>
    <w:rsid w:val="00F8487E"/>
    <w:rsid w:val="00FB6F75"/>
    <w:rsid w:val="00FD2F96"/>
    <w:rsid w:val="00FE0231"/>
    <w:rsid w:val="00FE56B1"/>
    <w:rsid w:val="00FE63B2"/>
    <w:rsid w:val="00FE6592"/>
    <w:rsid w:val="00FE6D1F"/>
    <w:rsid w:val="00FF0FC1"/>
    <w:rsid w:val="00FF2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CFE4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8EA"/>
    <w:pPr>
      <w:spacing w:after="0" w:line="240" w:lineRule="auto"/>
    </w:pPr>
    <w:rPr>
      <w:rFonts w:ascii="Arial" w:eastAsia="MS Mincho" w:hAnsi="Arial" w:cs="Times New Roman"/>
      <w:szCs w:val="24"/>
      <w:lang w:eastAsia="ja-JP"/>
    </w:rPr>
  </w:style>
  <w:style w:type="paragraph" w:styleId="Heading1">
    <w:name w:val="heading 1"/>
    <w:basedOn w:val="Normal"/>
    <w:next w:val="BodyText"/>
    <w:link w:val="Heading1Char"/>
    <w:rsid w:val="008D1694"/>
    <w:pPr>
      <w:keepNext/>
      <w:numPr>
        <w:numId w:val="14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rsid w:val="008D1694"/>
    <w:pPr>
      <w:numPr>
        <w:ilvl w:val="1"/>
        <w:numId w:val="14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rsid w:val="008D1694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8D1694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8D1694"/>
    <w:pPr>
      <w:numPr>
        <w:ilvl w:val="4"/>
        <w:numId w:val="14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8D1694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8D1694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8D1694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8D1694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5654D"/>
    <w:rPr>
      <w:rFonts w:ascii="Arial" w:hAnsi="Arial" w:cs="Times New Roman"/>
      <w:b/>
      <w:caps/>
      <w:kern w:val="28"/>
      <w:sz w:val="24"/>
      <w:szCs w:val="24"/>
      <w:lang w:eastAsia="de-DE"/>
    </w:rPr>
  </w:style>
  <w:style w:type="character" w:customStyle="1" w:styleId="Heading2Char">
    <w:name w:val="Heading 2 Char"/>
    <w:basedOn w:val="DefaultParagraphFont"/>
    <w:link w:val="Heading2"/>
    <w:rsid w:val="00E00BE9"/>
    <w:rPr>
      <w:rFonts w:ascii="Arial" w:hAnsi="Arial" w:cs="Times New Roman"/>
      <w:b/>
      <w:szCs w:val="24"/>
    </w:rPr>
  </w:style>
  <w:style w:type="paragraph" w:customStyle="1" w:styleId="Annex">
    <w:name w:val="Annex"/>
    <w:basedOn w:val="Heading1"/>
    <w:next w:val="Normal"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rsid w:val="008D1694"/>
    <w:pPr>
      <w:numPr>
        <w:numId w:val="10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rsid w:val="008D1694"/>
    <w:pPr>
      <w:numPr>
        <w:numId w:val="11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8D1694"/>
    <w:pPr>
      <w:numPr>
        <w:numId w:val="12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rsid w:val="005C566C"/>
    <w:rPr>
      <w:rFonts w:ascii="Arial" w:eastAsiaTheme="minorHAnsi" w:hAnsi="Arial" w:cs="Times New Roman"/>
      <w:szCs w:val="24"/>
      <w:lang w:eastAsia="en-GB"/>
    </w:rPr>
  </w:style>
  <w:style w:type="character" w:customStyle="1" w:styleId="Heading3Char">
    <w:name w:val="Heading 3 Char"/>
    <w:basedOn w:val="DefaultParagraphFont"/>
    <w:link w:val="Heading3"/>
    <w:rsid w:val="00E00BE9"/>
    <w:rPr>
      <w:rFonts w:ascii="Arial" w:hAnsi="Arial" w:cs="Times New Roman"/>
      <w:szCs w:val="20"/>
      <w:lang w:eastAsia="de-DE"/>
    </w:rPr>
  </w:style>
  <w:style w:type="character" w:customStyle="1" w:styleId="Heading4Char">
    <w:name w:val="Heading 4 Char"/>
    <w:basedOn w:val="DefaultParagraphFont"/>
    <w:link w:val="Heading4"/>
    <w:rsid w:val="00E00BE9"/>
    <w:rPr>
      <w:rFonts w:ascii="Arial" w:hAnsi="Arial" w:cs="Times New Roman"/>
      <w:szCs w:val="20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E00BE9"/>
    <w:rPr>
      <w:rFonts w:ascii="Arial" w:hAnsi="Arial" w:cs="Times New Roman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rsid w:val="00E00BE9"/>
    <w:rPr>
      <w:rFonts w:ascii="Arial" w:hAnsi="Arial" w:cs="Times New Roman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rsid w:val="00E00BE9"/>
    <w:rPr>
      <w:rFonts w:ascii="Arial" w:hAnsi="Arial" w:cs="Times New Roman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rsid w:val="00E00BE9"/>
    <w:rPr>
      <w:rFonts w:ascii="Arial" w:hAnsi="Arial" w:cs="Times New Roman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rsid w:val="00E00BE9"/>
    <w:rPr>
      <w:rFonts w:ascii="Arial" w:hAnsi="Arial" w:cs="Times New Roman"/>
      <w:szCs w:val="20"/>
      <w:lang w:val="de-DE" w:eastAsia="de-DE"/>
    </w:rPr>
  </w:style>
  <w:style w:type="character" w:styleId="Hyperlink">
    <w:name w:val="Hyperlink"/>
    <w:basedOn w:val="DefaultParagraphFont"/>
    <w:uiPriority w:val="99"/>
    <w:rsid w:val="003B7B7D"/>
    <w:rPr>
      <w:rFonts w:ascii="Arial" w:hAnsi="Arial"/>
      <w:color w:val="0000FF"/>
      <w:u w:val="singl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semiHidden/>
    <w:rsid w:val="008D1694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Table">
    <w:name w:val="Table_#"/>
    <w:basedOn w:val="Normal"/>
    <w:next w:val="Normal"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Theme="minorHAnsi" w:eastAsiaTheme="minorEastAsia" w:hAnsiTheme="minorHAnsi" w:cstheme="minorBidi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caps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paragraph" w:customStyle="1" w:styleId="AgendaItem">
    <w:name w:val="Agenda Item"/>
    <w:basedOn w:val="Normal"/>
    <w:rsid w:val="008D1694"/>
    <w:pPr>
      <w:numPr>
        <w:numId w:val="3"/>
      </w:numPr>
      <w:tabs>
        <w:tab w:val="left" w:pos="1985"/>
      </w:tabs>
      <w:spacing w:before="240" w:after="240"/>
      <w:jc w:val="both"/>
    </w:pPr>
    <w:rPr>
      <w:b/>
      <w:sz w:val="24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ListBullet">
    <w:name w:val="List Bullet"/>
    <w:basedOn w:val="Normal"/>
    <w:autoRedefine/>
    <w:rsid w:val="00243228"/>
    <w:pPr>
      <w:spacing w:before="60" w:after="80"/>
      <w:ind w:left="354"/>
    </w:pPr>
  </w:style>
  <w:style w:type="paragraph" w:styleId="ListNumber">
    <w:name w:val="List Number"/>
    <w:basedOn w:val="Normal"/>
    <w:rsid w:val="00243228"/>
    <w:pPr>
      <w:numPr>
        <w:numId w:val="1"/>
      </w:numPr>
    </w:pPr>
  </w:style>
  <w:style w:type="paragraph" w:styleId="ListNumber2">
    <w:name w:val="List Number 2"/>
    <w:basedOn w:val="Normal"/>
    <w:rsid w:val="00243228"/>
    <w:pPr>
      <w:numPr>
        <w:numId w:val="2"/>
      </w:numPr>
    </w:pPr>
  </w:style>
  <w:style w:type="paragraph" w:styleId="Quote">
    <w:name w:val="Quote"/>
    <w:basedOn w:val="Normal"/>
    <w:link w:val="QuoteChar"/>
    <w:rsid w:val="008D169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rsid w:val="00243228"/>
    <w:rPr>
      <w:rFonts w:ascii="Arial" w:hAnsi="Arial" w:cs="Times New Roman"/>
      <w:i/>
      <w:szCs w:val="24"/>
    </w:rPr>
  </w:style>
  <w:style w:type="paragraph" w:customStyle="1" w:styleId="Recallings">
    <w:name w:val="Recallings"/>
    <w:basedOn w:val="BodyText"/>
    <w:rsid w:val="008D169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8D1694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rsid w:val="00243228"/>
    <w:rPr>
      <w:rFonts w:ascii="Arial" w:hAnsi="Arial"/>
      <w:color w:val="000000"/>
      <w:sz w:val="23"/>
    </w:rPr>
  </w:style>
  <w:style w:type="paragraph" w:styleId="Subtitle">
    <w:name w:val="Subtitle"/>
    <w:basedOn w:val="Normal"/>
    <w:link w:val="SubtitleChar"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rsid w:val="00243228"/>
    <w:rPr>
      <w:rFonts w:ascii="Arial" w:hAnsi="Arial" w:cs="Arial"/>
      <w:szCs w:val="24"/>
    </w:rPr>
  </w:style>
  <w:style w:type="paragraph" w:customStyle="1" w:styleId="THECOUNCIL">
    <w:name w:val="THE COUNCIL"/>
    <w:basedOn w:val="BodyText"/>
    <w:rsid w:val="008D1694"/>
    <w:rPr>
      <w:b/>
      <w:sz w:val="28"/>
    </w:rPr>
  </w:style>
  <w:style w:type="paragraph" w:styleId="Title">
    <w:name w:val="Title"/>
    <w:basedOn w:val="Normal"/>
    <w:link w:val="TitleChar"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ActionMember">
    <w:name w:val="Action Member"/>
    <w:basedOn w:val="Normal"/>
    <w:next w:val="Normal"/>
    <w:rsid w:val="008D1694"/>
    <w:pPr>
      <w:spacing w:after="120"/>
      <w:jc w:val="both"/>
    </w:pPr>
    <w:rPr>
      <w:i/>
      <w:iCs/>
    </w:rPr>
  </w:style>
  <w:style w:type="paragraph" w:customStyle="1" w:styleId="ActionIALA">
    <w:name w:val="Action IALA"/>
    <w:basedOn w:val="Normal"/>
    <w:next w:val="Normal"/>
    <w:rsid w:val="008D1694"/>
    <w:pPr>
      <w:spacing w:before="120" w:after="120"/>
      <w:jc w:val="both"/>
    </w:pPr>
    <w:rPr>
      <w:rFonts w:cs="Arial"/>
      <w:i/>
      <w:iCs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ActionItem">
    <w:name w:val="Action Item"/>
    <w:basedOn w:val="Normal"/>
    <w:next w:val="Normal"/>
    <w:rsid w:val="008D1694"/>
    <w:pPr>
      <w:spacing w:before="240" w:after="240"/>
    </w:pPr>
    <w:rPr>
      <w:i/>
      <w:sz w:val="24"/>
    </w:rPr>
  </w:style>
  <w:style w:type="paragraph" w:customStyle="1" w:styleId="References">
    <w:name w:val="References"/>
    <w:basedOn w:val="Normal"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Agenda1">
    <w:name w:val="Agenda 1"/>
    <w:basedOn w:val="Normal"/>
    <w:qFormat/>
    <w:rsid w:val="007118F5"/>
    <w:pPr>
      <w:numPr>
        <w:numId w:val="26"/>
      </w:numPr>
      <w:spacing w:before="120" w:after="120"/>
      <w:jc w:val="both"/>
    </w:pPr>
    <w:rPr>
      <w:rFonts w:eastAsia="Times New Roman"/>
      <w:szCs w:val="20"/>
      <w:lang w:eastAsia="en-US"/>
    </w:rPr>
  </w:style>
  <w:style w:type="paragraph" w:customStyle="1" w:styleId="Agenda2">
    <w:name w:val="Agenda 2"/>
    <w:basedOn w:val="Normal"/>
    <w:qFormat/>
    <w:rsid w:val="00FF0FC1"/>
    <w:pPr>
      <w:numPr>
        <w:ilvl w:val="1"/>
        <w:numId w:val="24"/>
      </w:numPr>
      <w:tabs>
        <w:tab w:val="clear" w:pos="5388"/>
        <w:tab w:val="num" w:pos="1418"/>
      </w:tabs>
      <w:spacing w:after="60"/>
      <w:ind w:left="1418"/>
      <w:jc w:val="both"/>
    </w:pPr>
  </w:style>
  <w:style w:type="paragraph" w:customStyle="1" w:styleId="Agenda">
    <w:name w:val="Agenda"/>
    <w:basedOn w:val="Normal"/>
    <w:qFormat/>
    <w:rsid w:val="00B34B52"/>
    <w:pPr>
      <w:tabs>
        <w:tab w:val="left" w:pos="567"/>
      </w:tabs>
      <w:spacing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3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3789"/>
    <w:rPr>
      <w:rFonts w:ascii="Tahoma" w:eastAsia="MS Mincho" w:hAnsi="Tahoma" w:cs="Tahoma"/>
      <w:sz w:val="16"/>
      <w:szCs w:val="16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8EA"/>
    <w:pPr>
      <w:spacing w:after="0" w:line="240" w:lineRule="auto"/>
    </w:pPr>
    <w:rPr>
      <w:rFonts w:ascii="Arial" w:eastAsia="MS Mincho" w:hAnsi="Arial" w:cs="Times New Roman"/>
      <w:szCs w:val="24"/>
      <w:lang w:eastAsia="ja-JP"/>
    </w:rPr>
  </w:style>
  <w:style w:type="paragraph" w:styleId="Heading1">
    <w:name w:val="heading 1"/>
    <w:basedOn w:val="Normal"/>
    <w:next w:val="BodyText"/>
    <w:link w:val="Heading1Char"/>
    <w:rsid w:val="008D1694"/>
    <w:pPr>
      <w:keepNext/>
      <w:numPr>
        <w:numId w:val="14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rsid w:val="008D1694"/>
    <w:pPr>
      <w:numPr>
        <w:ilvl w:val="1"/>
        <w:numId w:val="14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rsid w:val="008D1694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8D1694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8D1694"/>
    <w:pPr>
      <w:numPr>
        <w:ilvl w:val="4"/>
        <w:numId w:val="14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8D1694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8D1694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8D1694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8D1694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5654D"/>
    <w:rPr>
      <w:rFonts w:ascii="Arial" w:hAnsi="Arial" w:cs="Times New Roman"/>
      <w:b/>
      <w:caps/>
      <w:kern w:val="28"/>
      <w:sz w:val="24"/>
      <w:szCs w:val="24"/>
      <w:lang w:eastAsia="de-DE"/>
    </w:rPr>
  </w:style>
  <w:style w:type="character" w:customStyle="1" w:styleId="Heading2Char">
    <w:name w:val="Heading 2 Char"/>
    <w:basedOn w:val="DefaultParagraphFont"/>
    <w:link w:val="Heading2"/>
    <w:rsid w:val="00E00BE9"/>
    <w:rPr>
      <w:rFonts w:ascii="Arial" w:hAnsi="Arial" w:cs="Times New Roman"/>
      <w:b/>
      <w:szCs w:val="24"/>
    </w:rPr>
  </w:style>
  <w:style w:type="paragraph" w:customStyle="1" w:styleId="Annex">
    <w:name w:val="Annex"/>
    <w:basedOn w:val="Heading1"/>
    <w:next w:val="Normal"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rsid w:val="008D1694"/>
    <w:pPr>
      <w:numPr>
        <w:numId w:val="10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rsid w:val="008D1694"/>
    <w:pPr>
      <w:numPr>
        <w:numId w:val="11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8D1694"/>
    <w:pPr>
      <w:numPr>
        <w:numId w:val="12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rsid w:val="005C566C"/>
    <w:rPr>
      <w:rFonts w:ascii="Arial" w:eastAsiaTheme="minorHAnsi" w:hAnsi="Arial" w:cs="Times New Roman"/>
      <w:szCs w:val="24"/>
      <w:lang w:eastAsia="en-GB"/>
    </w:rPr>
  </w:style>
  <w:style w:type="character" w:customStyle="1" w:styleId="Heading3Char">
    <w:name w:val="Heading 3 Char"/>
    <w:basedOn w:val="DefaultParagraphFont"/>
    <w:link w:val="Heading3"/>
    <w:rsid w:val="00E00BE9"/>
    <w:rPr>
      <w:rFonts w:ascii="Arial" w:hAnsi="Arial" w:cs="Times New Roman"/>
      <w:szCs w:val="20"/>
      <w:lang w:eastAsia="de-DE"/>
    </w:rPr>
  </w:style>
  <w:style w:type="character" w:customStyle="1" w:styleId="Heading4Char">
    <w:name w:val="Heading 4 Char"/>
    <w:basedOn w:val="DefaultParagraphFont"/>
    <w:link w:val="Heading4"/>
    <w:rsid w:val="00E00BE9"/>
    <w:rPr>
      <w:rFonts w:ascii="Arial" w:hAnsi="Arial" w:cs="Times New Roman"/>
      <w:szCs w:val="20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E00BE9"/>
    <w:rPr>
      <w:rFonts w:ascii="Arial" w:hAnsi="Arial" w:cs="Times New Roman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rsid w:val="00E00BE9"/>
    <w:rPr>
      <w:rFonts w:ascii="Arial" w:hAnsi="Arial" w:cs="Times New Roman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rsid w:val="00E00BE9"/>
    <w:rPr>
      <w:rFonts w:ascii="Arial" w:hAnsi="Arial" w:cs="Times New Roman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rsid w:val="00E00BE9"/>
    <w:rPr>
      <w:rFonts w:ascii="Arial" w:hAnsi="Arial" w:cs="Times New Roman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rsid w:val="00E00BE9"/>
    <w:rPr>
      <w:rFonts w:ascii="Arial" w:hAnsi="Arial" w:cs="Times New Roman"/>
      <w:szCs w:val="20"/>
      <w:lang w:val="de-DE" w:eastAsia="de-DE"/>
    </w:rPr>
  </w:style>
  <w:style w:type="character" w:styleId="Hyperlink">
    <w:name w:val="Hyperlink"/>
    <w:basedOn w:val="DefaultParagraphFont"/>
    <w:uiPriority w:val="99"/>
    <w:rsid w:val="003B7B7D"/>
    <w:rPr>
      <w:rFonts w:ascii="Arial" w:hAnsi="Arial"/>
      <w:color w:val="0000FF"/>
      <w:u w:val="singl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semiHidden/>
    <w:rsid w:val="008D1694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Table">
    <w:name w:val="Table_#"/>
    <w:basedOn w:val="Normal"/>
    <w:next w:val="Normal"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Theme="minorHAnsi" w:eastAsiaTheme="minorEastAsia" w:hAnsiTheme="minorHAnsi" w:cstheme="minorBidi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caps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paragraph" w:customStyle="1" w:styleId="AgendaItem">
    <w:name w:val="Agenda Item"/>
    <w:basedOn w:val="Normal"/>
    <w:rsid w:val="008D1694"/>
    <w:pPr>
      <w:numPr>
        <w:numId w:val="3"/>
      </w:numPr>
      <w:tabs>
        <w:tab w:val="left" w:pos="1985"/>
      </w:tabs>
      <w:spacing w:before="240" w:after="240"/>
      <w:jc w:val="both"/>
    </w:pPr>
    <w:rPr>
      <w:b/>
      <w:sz w:val="24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ListBullet">
    <w:name w:val="List Bullet"/>
    <w:basedOn w:val="Normal"/>
    <w:autoRedefine/>
    <w:rsid w:val="00243228"/>
    <w:pPr>
      <w:spacing w:before="60" w:after="80"/>
      <w:ind w:left="354"/>
    </w:pPr>
  </w:style>
  <w:style w:type="paragraph" w:styleId="ListNumber">
    <w:name w:val="List Number"/>
    <w:basedOn w:val="Normal"/>
    <w:rsid w:val="00243228"/>
    <w:pPr>
      <w:numPr>
        <w:numId w:val="1"/>
      </w:numPr>
    </w:pPr>
  </w:style>
  <w:style w:type="paragraph" w:styleId="ListNumber2">
    <w:name w:val="List Number 2"/>
    <w:basedOn w:val="Normal"/>
    <w:rsid w:val="00243228"/>
    <w:pPr>
      <w:numPr>
        <w:numId w:val="2"/>
      </w:numPr>
    </w:pPr>
  </w:style>
  <w:style w:type="paragraph" w:styleId="Quote">
    <w:name w:val="Quote"/>
    <w:basedOn w:val="Normal"/>
    <w:link w:val="QuoteChar"/>
    <w:rsid w:val="008D169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rsid w:val="00243228"/>
    <w:rPr>
      <w:rFonts w:ascii="Arial" w:hAnsi="Arial" w:cs="Times New Roman"/>
      <w:i/>
      <w:szCs w:val="24"/>
    </w:rPr>
  </w:style>
  <w:style w:type="paragraph" w:customStyle="1" w:styleId="Recallings">
    <w:name w:val="Recallings"/>
    <w:basedOn w:val="BodyText"/>
    <w:rsid w:val="008D169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8D1694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rsid w:val="00243228"/>
    <w:rPr>
      <w:rFonts w:ascii="Arial" w:hAnsi="Arial"/>
      <w:color w:val="000000"/>
      <w:sz w:val="23"/>
    </w:rPr>
  </w:style>
  <w:style w:type="paragraph" w:styleId="Subtitle">
    <w:name w:val="Subtitle"/>
    <w:basedOn w:val="Normal"/>
    <w:link w:val="SubtitleChar"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rsid w:val="00243228"/>
    <w:rPr>
      <w:rFonts w:ascii="Arial" w:hAnsi="Arial" w:cs="Arial"/>
      <w:szCs w:val="24"/>
    </w:rPr>
  </w:style>
  <w:style w:type="paragraph" w:customStyle="1" w:styleId="THECOUNCIL">
    <w:name w:val="THE COUNCIL"/>
    <w:basedOn w:val="BodyText"/>
    <w:rsid w:val="008D1694"/>
    <w:rPr>
      <w:b/>
      <w:sz w:val="28"/>
    </w:rPr>
  </w:style>
  <w:style w:type="paragraph" w:styleId="Title">
    <w:name w:val="Title"/>
    <w:basedOn w:val="Normal"/>
    <w:link w:val="TitleChar"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ActionMember">
    <w:name w:val="Action Member"/>
    <w:basedOn w:val="Normal"/>
    <w:next w:val="Normal"/>
    <w:rsid w:val="008D1694"/>
    <w:pPr>
      <w:spacing w:after="120"/>
      <w:jc w:val="both"/>
    </w:pPr>
    <w:rPr>
      <w:i/>
      <w:iCs/>
    </w:rPr>
  </w:style>
  <w:style w:type="paragraph" w:customStyle="1" w:styleId="ActionIALA">
    <w:name w:val="Action IALA"/>
    <w:basedOn w:val="Normal"/>
    <w:next w:val="Normal"/>
    <w:rsid w:val="008D1694"/>
    <w:pPr>
      <w:spacing w:before="120" w:after="120"/>
      <w:jc w:val="both"/>
    </w:pPr>
    <w:rPr>
      <w:rFonts w:cs="Arial"/>
      <w:i/>
      <w:iCs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ActionItem">
    <w:name w:val="Action Item"/>
    <w:basedOn w:val="Normal"/>
    <w:next w:val="Normal"/>
    <w:rsid w:val="008D1694"/>
    <w:pPr>
      <w:spacing w:before="240" w:after="240"/>
    </w:pPr>
    <w:rPr>
      <w:i/>
      <w:sz w:val="24"/>
    </w:rPr>
  </w:style>
  <w:style w:type="paragraph" w:customStyle="1" w:styleId="References">
    <w:name w:val="References"/>
    <w:basedOn w:val="Normal"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Agenda1">
    <w:name w:val="Agenda 1"/>
    <w:basedOn w:val="Normal"/>
    <w:qFormat/>
    <w:rsid w:val="007118F5"/>
    <w:pPr>
      <w:numPr>
        <w:numId w:val="26"/>
      </w:numPr>
      <w:spacing w:before="120" w:after="120"/>
      <w:jc w:val="both"/>
    </w:pPr>
    <w:rPr>
      <w:rFonts w:eastAsia="Times New Roman"/>
      <w:szCs w:val="20"/>
      <w:lang w:eastAsia="en-US"/>
    </w:rPr>
  </w:style>
  <w:style w:type="paragraph" w:customStyle="1" w:styleId="Agenda2">
    <w:name w:val="Agenda 2"/>
    <w:basedOn w:val="Normal"/>
    <w:qFormat/>
    <w:rsid w:val="00FF0FC1"/>
    <w:pPr>
      <w:numPr>
        <w:ilvl w:val="1"/>
        <w:numId w:val="24"/>
      </w:numPr>
      <w:tabs>
        <w:tab w:val="clear" w:pos="5388"/>
        <w:tab w:val="num" w:pos="1418"/>
      </w:tabs>
      <w:spacing w:after="60"/>
      <w:ind w:left="1418"/>
      <w:jc w:val="both"/>
    </w:pPr>
  </w:style>
  <w:style w:type="paragraph" w:customStyle="1" w:styleId="Agenda">
    <w:name w:val="Agenda"/>
    <w:basedOn w:val="Normal"/>
    <w:qFormat/>
    <w:rsid w:val="00B34B52"/>
    <w:pPr>
      <w:tabs>
        <w:tab w:val="left" w:pos="567"/>
      </w:tabs>
      <w:spacing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3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3789"/>
    <w:rPr>
      <w:rFonts w:ascii="Tahoma" w:eastAsia="MS Mincho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325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Hadley</dc:creator>
  <cp:lastModifiedBy>Wim</cp:lastModifiedBy>
  <cp:revision>7</cp:revision>
  <cp:lastPrinted>2013-08-09T06:22:00Z</cp:lastPrinted>
  <dcterms:created xsi:type="dcterms:W3CDTF">2016-02-08T09:34:00Z</dcterms:created>
  <dcterms:modified xsi:type="dcterms:W3CDTF">2016-02-10T11:44:00Z</dcterms:modified>
</cp:coreProperties>
</file>